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C096" w14:textId="77777777" w:rsidR="00550A70" w:rsidRPr="006965A4" w:rsidRDefault="00DC7E13">
      <w:pPr>
        <w:pStyle w:val="P68B1DB1-Heading11"/>
      </w:pPr>
      <w:proofErr w:type="spellStart"/>
      <w:r w:rsidRPr="006965A4">
        <w:rPr>
          <w:b/>
        </w:rPr>
        <w:t>Vụ</w:t>
      </w:r>
      <w:proofErr w:type="spellEnd"/>
      <w:r w:rsidRPr="006965A4">
        <w:rPr>
          <w:b/>
        </w:rPr>
        <w:t xml:space="preserve"> Optus </w:t>
      </w:r>
      <w:proofErr w:type="spellStart"/>
      <w:r w:rsidRPr="006965A4">
        <w:rPr>
          <w:b/>
        </w:rPr>
        <w:t>bị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xâm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nhập</w:t>
      </w:r>
      <w:proofErr w:type="spellEnd"/>
      <w:r w:rsidRPr="006965A4">
        <w:rPr>
          <w:b/>
        </w:rPr>
        <w:t xml:space="preserve"> – </w:t>
      </w:r>
      <w:proofErr w:type="spellStart"/>
      <w:r w:rsidRPr="006965A4">
        <w:rPr>
          <w:b/>
        </w:rPr>
        <w:t>những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gì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chúng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tôi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đang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thực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hiện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để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bảo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vệ</w:t>
      </w:r>
      <w:proofErr w:type="spellEnd"/>
      <w:r w:rsidRPr="006965A4">
        <w:rPr>
          <w:b/>
        </w:rPr>
        <w:t xml:space="preserve"> chi </w:t>
      </w:r>
      <w:proofErr w:type="spellStart"/>
      <w:r w:rsidRPr="006965A4">
        <w:rPr>
          <w:b/>
        </w:rPr>
        <w:t>tiết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nhân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thân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của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quý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vị</w:t>
      </w:r>
      <w:proofErr w:type="spellEnd"/>
      <w:r w:rsidRPr="006965A4">
        <w:t xml:space="preserve"> </w:t>
      </w:r>
    </w:p>
    <w:p w14:paraId="24401D40" w14:textId="77777777" w:rsidR="00550A70" w:rsidRPr="006965A4" w:rsidRDefault="00550A70">
      <w:pPr>
        <w:rPr>
          <w:rFonts w:ascii="Arial" w:hAnsi="Arial" w:cs="Arial"/>
        </w:rPr>
      </w:pPr>
    </w:p>
    <w:p w14:paraId="4AAEE329" w14:textId="77777777" w:rsidR="00550A70" w:rsidRPr="006965A4" w:rsidRDefault="00DC7E13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</w:rPr>
      </w:pPr>
      <w:proofErr w:type="spellStart"/>
      <w:r w:rsidRPr="006965A4">
        <w:rPr>
          <w:rStyle w:val="normaltextrun"/>
          <w:rFonts w:ascii="Arial" w:hAnsi="Arial" w:cs="Arial"/>
          <w:sz w:val="22"/>
        </w:rPr>
        <w:t>Chính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phủ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Úc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hiện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đang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hợp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tác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với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Optus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để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bảo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vệ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nạn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nhân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khỏi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bị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gian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lận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liên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quan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đến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chi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tiết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nhân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thân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sau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vụ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Optus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bị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tấn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công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mạng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vào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tháng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9. </w:t>
      </w:r>
    </w:p>
    <w:p w14:paraId="324D7D9A" w14:textId="77777777" w:rsidR="00550A70" w:rsidRPr="006965A4" w:rsidRDefault="00550A70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</w:rPr>
      </w:pPr>
    </w:p>
    <w:p w14:paraId="61D85163" w14:textId="77777777" w:rsidR="00550A70" w:rsidRPr="006965A4" w:rsidRDefault="00DC7E13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</w:rPr>
      </w:pPr>
      <w:proofErr w:type="spellStart"/>
      <w:r w:rsidRPr="006965A4">
        <w:rPr>
          <w:rStyle w:val="normaltextrun"/>
          <w:rFonts w:ascii="Arial" w:hAnsi="Arial" w:cs="Arial"/>
          <w:sz w:val="22"/>
        </w:rPr>
        <w:t>Vụ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tấn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công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mạng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này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khiến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dữ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liệu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cá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nhân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và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thông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tin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nhân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thân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của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khách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hàng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,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kể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cả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số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hộ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chiếu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,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có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nguy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cơ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bị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đánh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cắp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hoặc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gian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lận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chi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tiết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nhân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thân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. </w:t>
      </w:r>
    </w:p>
    <w:p w14:paraId="42B73801" w14:textId="77777777" w:rsidR="00550A70" w:rsidRPr="006965A4" w:rsidRDefault="00550A70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</w:rPr>
      </w:pPr>
    </w:p>
    <w:p w14:paraId="09EC4D91" w14:textId="77777777" w:rsidR="00550A70" w:rsidRPr="006965A4" w:rsidRDefault="00DC7E13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</w:rPr>
      </w:pPr>
      <w:r w:rsidRPr="006965A4">
        <w:rPr>
          <w:rStyle w:val="normaltextrun"/>
          <w:rFonts w:ascii="Arial" w:hAnsi="Arial" w:cs="Arial"/>
          <w:sz w:val="22"/>
        </w:rPr>
        <w:t xml:space="preserve">Optus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đang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liên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lạc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trực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tiếp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với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khách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hàng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nào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bị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ảnh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hưởng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.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Nếu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Optus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đã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thông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báo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cho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quý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vị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biết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số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hộ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chiếu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của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quý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vị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đã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bị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ảnh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hưởng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,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quý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vị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không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cần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phải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thay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thế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hộ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chiếu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Úc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của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mình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. </w:t>
      </w:r>
    </w:p>
    <w:p w14:paraId="496866ED" w14:textId="77777777" w:rsidR="00550A70" w:rsidRPr="006965A4" w:rsidRDefault="00550A70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</w:rPr>
      </w:pPr>
    </w:p>
    <w:p w14:paraId="4541753A" w14:textId="77777777" w:rsidR="00550A70" w:rsidRPr="006965A4" w:rsidRDefault="00DC7E13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</w:rPr>
      </w:pPr>
      <w:r w:rsidRPr="006965A4">
        <w:rPr>
          <w:rStyle w:val="normaltextrun"/>
          <w:rFonts w:ascii="Arial" w:hAnsi="Arial" w:cs="Arial"/>
          <w:sz w:val="22"/>
        </w:rPr>
        <w:t xml:space="preserve">Australian Passport Office (APO)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có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các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biện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pháp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kiểm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soát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gian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lận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chặt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chẽ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để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bảo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vệ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chi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tiết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nhân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thân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của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quý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vị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,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kể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cả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công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nghệ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nhận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dạng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khuôn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mặt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. </w:t>
      </w:r>
    </w:p>
    <w:p w14:paraId="7B3B17D2" w14:textId="77777777" w:rsidR="00550A70" w:rsidRPr="006965A4" w:rsidRDefault="00550A70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</w:rPr>
      </w:pPr>
    </w:p>
    <w:p w14:paraId="250DC6C1" w14:textId="77777777" w:rsidR="00550A70" w:rsidRPr="006965A4" w:rsidRDefault="00DC7E13">
      <w:pPr>
        <w:rPr>
          <w:rStyle w:val="normaltextrun"/>
          <w:rFonts w:ascii="Arial" w:hAnsi="Arial" w:cs="Arial"/>
        </w:rPr>
      </w:pPr>
      <w:r w:rsidRPr="006965A4">
        <w:rPr>
          <w:rFonts w:ascii="Arial" w:hAnsi="Arial" w:cs="Arial"/>
        </w:rPr>
        <w:br/>
      </w:r>
      <w:proofErr w:type="spellStart"/>
      <w:r w:rsidRPr="006965A4">
        <w:rPr>
          <w:rFonts w:ascii="Arial" w:eastAsia="Arial" w:hAnsi="Arial" w:cs="Arial"/>
          <w:b/>
          <w:color w:val="2F5496" w:themeColor="accent1" w:themeShade="BF"/>
        </w:rPr>
        <w:t>Những</w:t>
      </w:r>
      <w:proofErr w:type="spellEnd"/>
      <w:r w:rsidRPr="006965A4">
        <w:rPr>
          <w:rFonts w:ascii="Arial" w:eastAsia="Arial" w:hAnsi="Arial" w:cs="Arial"/>
          <w:b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b/>
          <w:color w:val="2F5496" w:themeColor="accent1" w:themeShade="BF"/>
        </w:rPr>
        <w:t>điều</w:t>
      </w:r>
      <w:proofErr w:type="spellEnd"/>
      <w:r w:rsidRPr="006965A4">
        <w:rPr>
          <w:rFonts w:ascii="Arial" w:eastAsia="Arial" w:hAnsi="Arial" w:cs="Arial"/>
          <w:b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b/>
          <w:color w:val="2F5496" w:themeColor="accent1" w:themeShade="BF"/>
        </w:rPr>
        <w:t>quý</w:t>
      </w:r>
      <w:proofErr w:type="spellEnd"/>
      <w:r w:rsidRPr="006965A4">
        <w:rPr>
          <w:rFonts w:ascii="Arial" w:eastAsia="Arial" w:hAnsi="Arial" w:cs="Arial"/>
          <w:b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b/>
          <w:color w:val="2F5496" w:themeColor="accent1" w:themeShade="BF"/>
        </w:rPr>
        <w:t>vị</w:t>
      </w:r>
      <w:proofErr w:type="spellEnd"/>
      <w:r w:rsidRPr="006965A4">
        <w:rPr>
          <w:rFonts w:ascii="Arial" w:eastAsia="Arial" w:hAnsi="Arial" w:cs="Arial"/>
          <w:b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b/>
          <w:color w:val="2F5496" w:themeColor="accent1" w:themeShade="BF"/>
        </w:rPr>
        <w:t>cần</w:t>
      </w:r>
      <w:proofErr w:type="spellEnd"/>
      <w:r w:rsidRPr="006965A4">
        <w:rPr>
          <w:rFonts w:ascii="Arial" w:eastAsia="Arial" w:hAnsi="Arial" w:cs="Arial"/>
          <w:b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b/>
          <w:color w:val="2F5496" w:themeColor="accent1" w:themeShade="BF"/>
        </w:rPr>
        <w:t>biết</w:t>
      </w:r>
      <w:proofErr w:type="spellEnd"/>
      <w:r w:rsidRPr="006965A4">
        <w:rPr>
          <w:rFonts w:ascii="Arial" w:eastAsia="Arial" w:hAnsi="Arial" w:cs="Arial"/>
          <w:b/>
          <w:color w:val="2F5496" w:themeColor="accent1" w:themeShade="BF"/>
        </w:rPr>
        <w:t>:</w:t>
      </w:r>
      <w:r w:rsidRPr="006965A4">
        <w:rPr>
          <w:rStyle w:val="normaltextrun"/>
          <w:rFonts w:ascii="Arial" w:hAnsi="Arial" w:cs="Arial"/>
        </w:rPr>
        <w:t xml:space="preserve"> </w:t>
      </w:r>
    </w:p>
    <w:p w14:paraId="1C8EB082" w14:textId="77777777" w:rsidR="00550A70" w:rsidRPr="006965A4" w:rsidRDefault="00DC7E13" w:rsidP="00A445F9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rPr>
          <w:rStyle w:val="normaltextrun"/>
          <w:rFonts w:ascii="Arial" w:hAnsi="Arial" w:cs="Arial"/>
          <w:sz w:val="22"/>
        </w:rPr>
      </w:pPr>
      <w:proofErr w:type="spellStart"/>
      <w:r w:rsidRPr="006965A4">
        <w:rPr>
          <w:rStyle w:val="normaltextrun"/>
          <w:rFonts w:ascii="Arial" w:hAnsi="Arial" w:cs="Arial"/>
          <w:b/>
          <w:sz w:val="22"/>
        </w:rPr>
        <w:t>Hộ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chiếu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Úc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của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quý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vị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vẫn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an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toàn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để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sử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dụng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cho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các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chuyến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du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lịch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quốc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tế</w:t>
      </w:r>
      <w:proofErr w:type="spellEnd"/>
      <w:r w:rsidRPr="006965A4">
        <w:rPr>
          <w:rStyle w:val="normaltextrun"/>
          <w:rFonts w:ascii="Arial" w:hAnsi="Arial" w:cs="Arial"/>
          <w:sz w:val="22"/>
        </w:rPr>
        <w:t>.</w:t>
      </w:r>
    </w:p>
    <w:p w14:paraId="29162F43" w14:textId="77777777" w:rsidR="00550A70" w:rsidRPr="006965A4" w:rsidRDefault="00DC7E13" w:rsidP="00F126A8">
      <w:pPr>
        <w:pStyle w:val="paragraph"/>
        <w:numPr>
          <w:ilvl w:val="0"/>
          <w:numId w:val="2"/>
        </w:numPr>
        <w:spacing w:before="0" w:beforeAutospacing="0" w:after="160" w:afterAutospacing="0" w:line="276" w:lineRule="auto"/>
        <w:ind w:left="714" w:hanging="357"/>
        <w:rPr>
          <w:rStyle w:val="normaltextrun"/>
          <w:rFonts w:ascii="Arial" w:hAnsi="Arial" w:cs="Arial"/>
          <w:sz w:val="22"/>
        </w:rPr>
      </w:pPr>
      <w:proofErr w:type="spellStart"/>
      <w:r w:rsidRPr="006965A4">
        <w:rPr>
          <w:rStyle w:val="normaltextrun"/>
          <w:rFonts w:ascii="Arial" w:hAnsi="Arial" w:cs="Arial"/>
          <w:b/>
          <w:sz w:val="22"/>
        </w:rPr>
        <w:t>Người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khác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không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thể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sử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dụng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chi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tiết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hộ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chiếu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của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quý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vị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để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dùng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chi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tiết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nhân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thân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của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quý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vị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đi</w:t>
      </w:r>
      <w:proofErr w:type="spellEnd"/>
      <w:r w:rsidRPr="006965A4">
        <w:rPr>
          <w:rStyle w:val="normaltextrun"/>
          <w:rFonts w:ascii="Arial" w:hAnsi="Arial" w:cs="Arial"/>
          <w:b/>
          <w:sz w:val="22"/>
        </w:rPr>
        <w:t xml:space="preserve"> du </w:t>
      </w:r>
      <w:proofErr w:type="spellStart"/>
      <w:r w:rsidRPr="006965A4">
        <w:rPr>
          <w:rStyle w:val="normaltextrun"/>
          <w:rFonts w:ascii="Arial" w:hAnsi="Arial" w:cs="Arial"/>
          <w:b/>
          <w:sz w:val="22"/>
        </w:rPr>
        <w:t>lịch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.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Họ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cần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hộ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chiếu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thực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thụ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của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quý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vị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để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làm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điều</w:t>
      </w:r>
      <w:proofErr w:type="spellEnd"/>
      <w:r w:rsidRPr="006965A4">
        <w:rPr>
          <w:rStyle w:val="normaltextrun"/>
          <w:rFonts w:ascii="Arial" w:hAnsi="Arial" w:cs="Arial"/>
          <w:sz w:val="22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  <w:sz w:val="22"/>
        </w:rPr>
        <w:t>này</w:t>
      </w:r>
      <w:proofErr w:type="spellEnd"/>
      <w:r w:rsidRPr="006965A4">
        <w:rPr>
          <w:rStyle w:val="normaltextrun"/>
          <w:rFonts w:ascii="Arial" w:hAnsi="Arial" w:cs="Arial"/>
          <w:sz w:val="22"/>
        </w:rPr>
        <w:t>.</w:t>
      </w:r>
    </w:p>
    <w:p w14:paraId="531FF47B" w14:textId="77777777" w:rsidR="006965A4" w:rsidRPr="006965A4" w:rsidRDefault="00DC7E13" w:rsidP="00A445F9">
      <w:pPr>
        <w:pStyle w:val="ListParagraph"/>
        <w:numPr>
          <w:ilvl w:val="0"/>
          <w:numId w:val="2"/>
        </w:numPr>
        <w:spacing w:line="360" w:lineRule="auto"/>
        <w:ind w:left="709"/>
        <w:rPr>
          <w:rFonts w:ascii="Arial" w:eastAsia="Arial" w:hAnsi="Arial" w:cs="Arial"/>
        </w:rPr>
      </w:pPr>
      <w:proofErr w:type="spellStart"/>
      <w:r w:rsidRPr="006965A4">
        <w:rPr>
          <w:rStyle w:val="normaltextrun"/>
          <w:rFonts w:ascii="Arial" w:eastAsia="Times New Roman" w:hAnsi="Arial" w:cs="Arial"/>
          <w:b/>
        </w:rPr>
        <w:t>Không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ai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khác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có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thể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xin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hộ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chiếu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Úc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mới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bằng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số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hộ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chiếu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của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quý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vị</w:t>
      </w:r>
      <w:proofErr w:type="spellEnd"/>
      <w:r w:rsidRPr="006965A4">
        <w:rPr>
          <w:rFonts w:ascii="Arial" w:eastAsia="Arial" w:hAnsi="Arial" w:cs="Arial"/>
          <w:b/>
          <w:color w:val="000000" w:themeColor="text1"/>
        </w:rPr>
        <w:t>.</w:t>
      </w:r>
    </w:p>
    <w:p w14:paraId="0BF2F60B" w14:textId="77777777" w:rsidR="00550A70" w:rsidRPr="006965A4" w:rsidRDefault="00DC7E13" w:rsidP="006965A4">
      <w:pPr>
        <w:pStyle w:val="ListParagraph"/>
        <w:spacing w:line="360" w:lineRule="auto"/>
        <w:ind w:left="0"/>
        <w:rPr>
          <w:rFonts w:ascii="Arial" w:eastAsia="Arial" w:hAnsi="Arial" w:cs="Arial"/>
        </w:rPr>
      </w:pPr>
      <w:r w:rsidRPr="006965A4">
        <w:rPr>
          <w:rFonts w:ascii="Arial" w:hAnsi="Arial" w:cs="Arial"/>
        </w:rPr>
        <w:br/>
      </w:r>
      <w:proofErr w:type="spellStart"/>
      <w:r w:rsidRPr="006965A4">
        <w:rPr>
          <w:rFonts w:ascii="Arial" w:eastAsia="Arial" w:hAnsi="Arial" w:cs="Arial"/>
          <w:b/>
          <w:color w:val="2F5496" w:themeColor="accent1" w:themeShade="BF"/>
        </w:rPr>
        <w:t>Đã</w:t>
      </w:r>
      <w:proofErr w:type="spellEnd"/>
      <w:r w:rsidRPr="006965A4">
        <w:rPr>
          <w:rFonts w:ascii="Arial" w:eastAsia="Arial" w:hAnsi="Arial" w:cs="Arial"/>
          <w:b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b/>
          <w:color w:val="2F5496" w:themeColor="accent1" w:themeShade="BF"/>
        </w:rPr>
        <w:t>có</w:t>
      </w:r>
      <w:proofErr w:type="spellEnd"/>
      <w:r w:rsidRPr="006965A4">
        <w:rPr>
          <w:rFonts w:ascii="Arial" w:eastAsia="Arial" w:hAnsi="Arial" w:cs="Arial"/>
          <w:b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b/>
          <w:color w:val="2F5496" w:themeColor="accent1" w:themeShade="BF"/>
        </w:rPr>
        <w:t>biện</w:t>
      </w:r>
      <w:proofErr w:type="spellEnd"/>
      <w:r w:rsidRPr="006965A4">
        <w:rPr>
          <w:rFonts w:ascii="Arial" w:eastAsia="Arial" w:hAnsi="Arial" w:cs="Arial"/>
          <w:b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b/>
          <w:color w:val="2F5496" w:themeColor="accent1" w:themeShade="BF"/>
        </w:rPr>
        <w:t>pháp</w:t>
      </w:r>
      <w:proofErr w:type="spellEnd"/>
      <w:r w:rsidRPr="006965A4">
        <w:rPr>
          <w:rFonts w:ascii="Arial" w:eastAsia="Arial" w:hAnsi="Arial" w:cs="Arial"/>
          <w:b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b/>
          <w:color w:val="2F5496" w:themeColor="accent1" w:themeShade="BF"/>
        </w:rPr>
        <w:t>để</w:t>
      </w:r>
      <w:proofErr w:type="spellEnd"/>
      <w:r w:rsidRPr="006965A4">
        <w:rPr>
          <w:rFonts w:ascii="Arial" w:eastAsia="Arial" w:hAnsi="Arial" w:cs="Arial"/>
          <w:b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b/>
          <w:color w:val="2F5496" w:themeColor="accent1" w:themeShade="BF"/>
        </w:rPr>
        <w:t>bảo</w:t>
      </w:r>
      <w:proofErr w:type="spellEnd"/>
      <w:r w:rsidRPr="006965A4">
        <w:rPr>
          <w:rFonts w:ascii="Arial" w:eastAsia="Arial" w:hAnsi="Arial" w:cs="Arial"/>
          <w:b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b/>
          <w:color w:val="2F5496" w:themeColor="accent1" w:themeShade="BF"/>
        </w:rPr>
        <w:t>vệ</w:t>
      </w:r>
      <w:proofErr w:type="spellEnd"/>
      <w:r w:rsidRPr="006965A4">
        <w:rPr>
          <w:rFonts w:ascii="Arial" w:eastAsia="Arial" w:hAnsi="Arial" w:cs="Arial"/>
          <w:b/>
          <w:color w:val="2F5496" w:themeColor="accent1" w:themeShade="BF"/>
        </w:rPr>
        <w:t xml:space="preserve"> chi </w:t>
      </w:r>
      <w:proofErr w:type="spellStart"/>
      <w:r w:rsidRPr="006965A4">
        <w:rPr>
          <w:rFonts w:ascii="Arial" w:eastAsia="Arial" w:hAnsi="Arial" w:cs="Arial"/>
          <w:b/>
          <w:color w:val="2F5496" w:themeColor="accent1" w:themeShade="BF"/>
        </w:rPr>
        <w:t>tiết</w:t>
      </w:r>
      <w:proofErr w:type="spellEnd"/>
      <w:r w:rsidRPr="006965A4">
        <w:rPr>
          <w:rFonts w:ascii="Arial" w:eastAsia="Arial" w:hAnsi="Arial" w:cs="Arial"/>
          <w:b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b/>
          <w:color w:val="2F5496" w:themeColor="accent1" w:themeShade="BF"/>
        </w:rPr>
        <w:t>nhân</w:t>
      </w:r>
      <w:proofErr w:type="spellEnd"/>
      <w:r w:rsidRPr="006965A4">
        <w:rPr>
          <w:rFonts w:ascii="Arial" w:eastAsia="Arial" w:hAnsi="Arial" w:cs="Arial"/>
          <w:b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b/>
          <w:color w:val="2F5496" w:themeColor="accent1" w:themeShade="BF"/>
        </w:rPr>
        <w:t>thân</w:t>
      </w:r>
      <w:proofErr w:type="spellEnd"/>
      <w:r w:rsidRPr="006965A4">
        <w:rPr>
          <w:rFonts w:ascii="Arial" w:eastAsia="Arial" w:hAnsi="Arial" w:cs="Arial"/>
          <w:b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b/>
          <w:color w:val="2F5496" w:themeColor="accent1" w:themeShade="BF"/>
        </w:rPr>
        <w:t>của</w:t>
      </w:r>
      <w:proofErr w:type="spellEnd"/>
      <w:r w:rsidRPr="006965A4">
        <w:rPr>
          <w:rFonts w:ascii="Arial" w:eastAsia="Arial" w:hAnsi="Arial" w:cs="Arial"/>
          <w:b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b/>
          <w:color w:val="2F5496" w:themeColor="accent1" w:themeShade="BF"/>
        </w:rPr>
        <w:t>quý</w:t>
      </w:r>
      <w:proofErr w:type="spellEnd"/>
      <w:r w:rsidRPr="006965A4">
        <w:rPr>
          <w:rFonts w:ascii="Arial" w:eastAsia="Arial" w:hAnsi="Arial" w:cs="Arial"/>
          <w:b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b/>
          <w:color w:val="2F5496" w:themeColor="accent1" w:themeShade="BF"/>
        </w:rPr>
        <w:t>vị</w:t>
      </w:r>
      <w:proofErr w:type="spellEnd"/>
      <w:r w:rsidRPr="006965A4">
        <w:rPr>
          <w:rFonts w:ascii="Arial" w:eastAsia="Arial" w:hAnsi="Arial" w:cs="Arial"/>
          <w:b/>
          <w:color w:val="2F5496" w:themeColor="accent1" w:themeShade="BF"/>
        </w:rPr>
        <w:t>:</w:t>
      </w:r>
    </w:p>
    <w:p w14:paraId="02D5B1EE" w14:textId="77777777" w:rsidR="00550A70" w:rsidRPr="006965A4" w:rsidRDefault="00DC7E13">
      <w:pPr>
        <w:rPr>
          <w:rStyle w:val="normaltextrun"/>
          <w:rFonts w:ascii="Arial" w:hAnsi="Arial" w:cs="Arial"/>
        </w:rPr>
      </w:pPr>
      <w:proofErr w:type="spellStart"/>
      <w:r w:rsidRPr="006965A4">
        <w:rPr>
          <w:rStyle w:val="normaltextrun"/>
          <w:rFonts w:ascii="Arial" w:eastAsia="Times New Roman" w:hAnsi="Arial" w:cs="Arial"/>
        </w:rPr>
        <w:t>Chính</w:t>
      </w:r>
      <w:proofErr w:type="spellEnd"/>
      <w:r w:rsidRPr="006965A4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</w:rPr>
        <w:t>phủ</w:t>
      </w:r>
      <w:proofErr w:type="spellEnd"/>
      <w:r w:rsidRPr="006965A4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</w:rPr>
        <w:t>Úc</w:t>
      </w:r>
      <w:proofErr w:type="spellEnd"/>
      <w:r w:rsidRPr="006965A4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</w:rPr>
        <w:t>đã</w:t>
      </w:r>
      <w:proofErr w:type="spellEnd"/>
      <w:r w:rsidRPr="006965A4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</w:rPr>
        <w:t>có</w:t>
      </w:r>
      <w:proofErr w:type="spellEnd"/>
      <w:r w:rsidRPr="006965A4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</w:rPr>
        <w:t>biện</w:t>
      </w:r>
      <w:proofErr w:type="spellEnd"/>
      <w:r w:rsidRPr="006965A4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</w:rPr>
        <w:t>pháp</w:t>
      </w:r>
      <w:proofErr w:type="spellEnd"/>
      <w:r w:rsidRPr="006965A4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</w:rPr>
        <w:t>để</w:t>
      </w:r>
      <w:proofErr w:type="spellEnd"/>
      <w:r w:rsidRPr="006965A4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</w:rPr>
        <w:t>bảo</w:t>
      </w:r>
      <w:proofErr w:type="spellEnd"/>
      <w:r w:rsidRPr="006965A4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</w:rPr>
        <w:t>vệ</w:t>
      </w:r>
      <w:proofErr w:type="spellEnd"/>
      <w:r w:rsidRPr="006965A4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</w:rPr>
        <w:t>quý</w:t>
      </w:r>
      <w:proofErr w:type="spellEnd"/>
      <w:r w:rsidRPr="006965A4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</w:rPr>
        <w:t>vị</w:t>
      </w:r>
      <w:proofErr w:type="spellEnd"/>
      <w:r w:rsidRPr="006965A4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</w:rPr>
        <w:t>khỏi</w:t>
      </w:r>
      <w:proofErr w:type="spellEnd"/>
      <w:r w:rsidRPr="006965A4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</w:rPr>
        <w:t>bị</w:t>
      </w:r>
      <w:proofErr w:type="spellEnd"/>
      <w:r w:rsidRPr="006965A4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</w:rPr>
        <w:t>trộm</w:t>
      </w:r>
      <w:proofErr w:type="spellEnd"/>
      <w:r w:rsidRPr="006965A4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</w:rPr>
        <w:t>cắp</w:t>
      </w:r>
      <w:proofErr w:type="spellEnd"/>
      <w:r w:rsidRPr="006965A4">
        <w:rPr>
          <w:rStyle w:val="normaltextrun"/>
          <w:rFonts w:ascii="Arial" w:eastAsia="Times New Roman" w:hAnsi="Arial" w:cs="Arial"/>
        </w:rPr>
        <w:t xml:space="preserve"> chi </w:t>
      </w:r>
      <w:proofErr w:type="spellStart"/>
      <w:r w:rsidRPr="006965A4">
        <w:rPr>
          <w:rStyle w:val="normaltextrun"/>
          <w:rFonts w:ascii="Arial" w:eastAsia="Times New Roman" w:hAnsi="Arial" w:cs="Arial"/>
        </w:rPr>
        <w:t>tiết</w:t>
      </w:r>
      <w:proofErr w:type="spellEnd"/>
      <w:r w:rsidRPr="006965A4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</w:rPr>
        <w:t>nhân</w:t>
      </w:r>
      <w:proofErr w:type="spellEnd"/>
      <w:r w:rsidRPr="006965A4">
        <w:rPr>
          <w:rStyle w:val="normaltextrun"/>
          <w:rFonts w:ascii="Arial" w:eastAsia="Times New Roman" w:hAnsi="Arial" w:cs="Arial"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</w:rPr>
        <w:t>thân</w:t>
      </w:r>
      <w:proofErr w:type="spellEnd"/>
      <w:r w:rsidRPr="006965A4">
        <w:rPr>
          <w:rStyle w:val="normaltextrun"/>
          <w:rFonts w:ascii="Arial" w:eastAsia="Times New Roman" w:hAnsi="Arial" w:cs="Arial"/>
        </w:rPr>
        <w:t xml:space="preserve">, bao </w:t>
      </w:r>
      <w:proofErr w:type="spellStart"/>
      <w:r w:rsidRPr="006965A4">
        <w:rPr>
          <w:rStyle w:val="normaltextrun"/>
          <w:rFonts w:ascii="Arial" w:eastAsia="Times New Roman" w:hAnsi="Arial" w:cs="Arial"/>
        </w:rPr>
        <w:t>gồm</w:t>
      </w:r>
      <w:proofErr w:type="spellEnd"/>
      <w:r w:rsidRPr="006965A4">
        <w:rPr>
          <w:rStyle w:val="normaltextrun"/>
          <w:rFonts w:ascii="Arial" w:eastAsia="Times New Roman" w:hAnsi="Arial" w:cs="Arial"/>
        </w:rPr>
        <w:t>:</w:t>
      </w:r>
    </w:p>
    <w:p w14:paraId="5B17B833" w14:textId="77777777" w:rsidR="00550A70" w:rsidRPr="006965A4" w:rsidRDefault="00DC7E13">
      <w:pPr>
        <w:pStyle w:val="ListParagraph"/>
        <w:numPr>
          <w:ilvl w:val="0"/>
          <w:numId w:val="4"/>
        </w:numPr>
        <w:rPr>
          <w:rStyle w:val="normaltextrun"/>
          <w:rFonts w:ascii="Arial" w:hAnsi="Arial" w:cs="Arial"/>
          <w:b/>
        </w:rPr>
      </w:pPr>
      <w:proofErr w:type="spellStart"/>
      <w:r w:rsidRPr="006965A4">
        <w:rPr>
          <w:rStyle w:val="normaltextrun"/>
          <w:rFonts w:ascii="Arial" w:eastAsia="Times New Roman" w:hAnsi="Arial" w:cs="Arial"/>
          <w:b/>
        </w:rPr>
        <w:t>chặn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tất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cả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các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hộ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chiếu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Úc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bị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ảnh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hưởng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không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thể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xác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minh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được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bằng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Hệ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thống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Xác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minh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Giấy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</w:t>
      </w:r>
      <w:proofErr w:type="spellStart"/>
      <w:r w:rsidRPr="006965A4">
        <w:rPr>
          <w:rStyle w:val="normaltextrun"/>
          <w:rFonts w:ascii="Arial" w:eastAsia="Times New Roman" w:hAnsi="Arial" w:cs="Arial"/>
          <w:b/>
        </w:rPr>
        <w:t>tờ</w:t>
      </w:r>
      <w:proofErr w:type="spellEnd"/>
      <w:r w:rsidRPr="006965A4">
        <w:rPr>
          <w:rStyle w:val="normaltextrun"/>
          <w:rFonts w:ascii="Arial" w:eastAsia="Times New Roman" w:hAnsi="Arial" w:cs="Arial"/>
          <w:b/>
        </w:rPr>
        <w:t xml:space="preserve"> (DVS). </w:t>
      </w:r>
    </w:p>
    <w:p w14:paraId="380253F9" w14:textId="77777777" w:rsidR="00550A70" w:rsidRPr="006965A4" w:rsidRDefault="00DC7E13" w:rsidP="001E414B">
      <w:pPr>
        <w:spacing w:after="480"/>
        <w:rPr>
          <w:rStyle w:val="normaltextrun"/>
          <w:rFonts w:ascii="Arial" w:hAnsi="Arial" w:cs="Arial"/>
        </w:rPr>
      </w:pPr>
      <w:r w:rsidRPr="006965A4">
        <w:rPr>
          <w:rStyle w:val="normaltextrun"/>
          <w:rFonts w:ascii="Arial" w:hAnsi="Arial" w:cs="Arial"/>
        </w:rPr>
        <w:t xml:space="preserve">DVS </w:t>
      </w:r>
      <w:proofErr w:type="spellStart"/>
      <w:r w:rsidRPr="006965A4">
        <w:rPr>
          <w:rStyle w:val="normaltextrun"/>
          <w:rFonts w:ascii="Arial" w:hAnsi="Arial" w:cs="Arial"/>
        </w:rPr>
        <w:t>là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hệ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thống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trực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tuyến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dùng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để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kiểm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tra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giấy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tờ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tùy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thân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có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hợp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lệ</w:t>
      </w:r>
      <w:proofErr w:type="spellEnd"/>
      <w:r w:rsidRPr="006965A4">
        <w:rPr>
          <w:rStyle w:val="normaltextrun"/>
          <w:rFonts w:ascii="Arial" w:hAnsi="Arial" w:cs="Arial"/>
        </w:rPr>
        <w:t xml:space="preserve"> hay </w:t>
      </w:r>
      <w:proofErr w:type="spellStart"/>
      <w:r w:rsidRPr="006965A4">
        <w:rPr>
          <w:rStyle w:val="normaltextrun"/>
          <w:rFonts w:ascii="Arial" w:hAnsi="Arial" w:cs="Arial"/>
        </w:rPr>
        <w:t>không</w:t>
      </w:r>
      <w:proofErr w:type="spellEnd"/>
      <w:r w:rsidRPr="006965A4">
        <w:rPr>
          <w:rStyle w:val="normaltextrun"/>
          <w:rFonts w:ascii="Arial" w:hAnsi="Arial" w:cs="Arial"/>
        </w:rPr>
        <w:t xml:space="preserve">. </w:t>
      </w:r>
      <w:proofErr w:type="spellStart"/>
      <w:r w:rsidRPr="006965A4">
        <w:rPr>
          <w:rStyle w:val="normaltextrun"/>
          <w:rFonts w:ascii="Arial" w:hAnsi="Arial" w:cs="Arial"/>
        </w:rPr>
        <w:t>Ví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dụ</w:t>
      </w:r>
      <w:proofErr w:type="spellEnd"/>
      <w:r w:rsidRPr="006965A4">
        <w:rPr>
          <w:rStyle w:val="normaltextrun"/>
          <w:rFonts w:ascii="Arial" w:hAnsi="Arial" w:cs="Arial"/>
        </w:rPr>
        <w:t xml:space="preserve">, </w:t>
      </w:r>
      <w:proofErr w:type="spellStart"/>
      <w:r w:rsidRPr="006965A4">
        <w:rPr>
          <w:rStyle w:val="normaltextrun"/>
          <w:rFonts w:ascii="Arial" w:hAnsi="Arial" w:cs="Arial"/>
        </w:rPr>
        <w:t>khi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quý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vị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nộp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đơn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xin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tiền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trợ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cấp</w:t>
      </w:r>
      <w:proofErr w:type="spellEnd"/>
      <w:r w:rsidRPr="006965A4">
        <w:rPr>
          <w:rStyle w:val="normaltextrun"/>
          <w:rFonts w:ascii="Arial" w:hAnsi="Arial" w:cs="Arial"/>
        </w:rPr>
        <w:t xml:space="preserve"> Centrelink </w:t>
      </w:r>
      <w:proofErr w:type="spellStart"/>
      <w:r w:rsidRPr="006965A4">
        <w:rPr>
          <w:rStyle w:val="normaltextrun"/>
          <w:rFonts w:ascii="Arial" w:hAnsi="Arial" w:cs="Arial"/>
        </w:rPr>
        <w:t>hoặc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vay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nợ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mua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nhà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trực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tuyến</w:t>
      </w:r>
      <w:proofErr w:type="spellEnd"/>
      <w:r w:rsidRPr="006965A4">
        <w:rPr>
          <w:rStyle w:val="normaltextrun"/>
          <w:rFonts w:ascii="Arial" w:hAnsi="Arial" w:cs="Arial"/>
        </w:rPr>
        <w:t xml:space="preserve">, </w:t>
      </w:r>
      <w:proofErr w:type="spellStart"/>
      <w:r w:rsidRPr="006965A4">
        <w:rPr>
          <w:rStyle w:val="normaltextrun"/>
          <w:rFonts w:ascii="Arial" w:hAnsi="Arial" w:cs="Arial"/>
        </w:rPr>
        <w:t>chính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phủ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hoặc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các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dịch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vụ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tài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chính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sử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dụng</w:t>
      </w:r>
      <w:proofErr w:type="spellEnd"/>
      <w:r w:rsidRPr="006965A4">
        <w:rPr>
          <w:rStyle w:val="normaltextrun"/>
          <w:rFonts w:ascii="Arial" w:hAnsi="Arial" w:cs="Arial"/>
        </w:rPr>
        <w:t xml:space="preserve"> DVS </w:t>
      </w:r>
      <w:proofErr w:type="spellStart"/>
      <w:r w:rsidRPr="006965A4">
        <w:rPr>
          <w:rStyle w:val="normaltextrun"/>
          <w:rFonts w:ascii="Arial" w:hAnsi="Arial" w:cs="Arial"/>
        </w:rPr>
        <w:t>để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xác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minh</w:t>
      </w:r>
      <w:proofErr w:type="spellEnd"/>
      <w:r w:rsidRPr="006965A4">
        <w:rPr>
          <w:rStyle w:val="normaltextrun"/>
          <w:rFonts w:ascii="Arial" w:hAnsi="Arial" w:cs="Arial"/>
        </w:rPr>
        <w:t xml:space="preserve"> chi </w:t>
      </w:r>
      <w:proofErr w:type="spellStart"/>
      <w:r w:rsidRPr="006965A4">
        <w:rPr>
          <w:rStyle w:val="normaltextrun"/>
          <w:rFonts w:ascii="Arial" w:hAnsi="Arial" w:cs="Arial"/>
        </w:rPr>
        <w:t>tiết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nhân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thân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của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quý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vị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trực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tuyến</w:t>
      </w:r>
      <w:proofErr w:type="spellEnd"/>
      <w:r w:rsidRPr="006965A4">
        <w:rPr>
          <w:rStyle w:val="normaltextrun"/>
          <w:rFonts w:ascii="Arial" w:hAnsi="Arial" w:cs="Arial"/>
        </w:rPr>
        <w:t xml:space="preserve">. </w:t>
      </w:r>
      <w:proofErr w:type="spellStart"/>
      <w:r w:rsidRPr="006965A4">
        <w:rPr>
          <w:rStyle w:val="normaltextrun"/>
          <w:rFonts w:ascii="Arial" w:hAnsi="Arial" w:cs="Arial"/>
        </w:rPr>
        <w:t>Nhưng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quý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vị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vẫn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có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thể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đem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theo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hộ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chiếu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của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mình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đến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các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cơ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quan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chính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phủ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hoặc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tổ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chức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tư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nhân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này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để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xuất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trình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làm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bằng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chứng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về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nhân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thân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của</w:t>
      </w:r>
      <w:proofErr w:type="spellEnd"/>
      <w:r w:rsidRPr="006965A4">
        <w:rPr>
          <w:rStyle w:val="normaltextrun"/>
          <w:rFonts w:ascii="Arial" w:hAnsi="Arial" w:cs="Arial"/>
        </w:rPr>
        <w:t xml:space="preserve"> </w:t>
      </w:r>
      <w:proofErr w:type="spellStart"/>
      <w:r w:rsidRPr="006965A4">
        <w:rPr>
          <w:rStyle w:val="normaltextrun"/>
          <w:rFonts w:ascii="Arial" w:hAnsi="Arial" w:cs="Arial"/>
        </w:rPr>
        <w:t>mình</w:t>
      </w:r>
      <w:proofErr w:type="spellEnd"/>
      <w:r w:rsidRPr="006965A4">
        <w:rPr>
          <w:rStyle w:val="normaltextrun"/>
          <w:rFonts w:ascii="Arial" w:hAnsi="Arial" w:cs="Arial"/>
        </w:rPr>
        <w:t xml:space="preserve">. </w:t>
      </w:r>
    </w:p>
    <w:p w14:paraId="4C5C40F6" w14:textId="77777777" w:rsidR="00550A70" w:rsidRPr="006965A4" w:rsidRDefault="00DC7E13">
      <w:pPr>
        <w:pStyle w:val="P68B1DB1-Normal2"/>
      </w:pPr>
      <w:proofErr w:type="spellStart"/>
      <w:r w:rsidRPr="006965A4">
        <w:rPr>
          <w:b/>
        </w:rPr>
        <w:t>Quý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vị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có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thắc</w:t>
      </w:r>
      <w:proofErr w:type="spellEnd"/>
      <w:r w:rsidRPr="006965A4">
        <w:rPr>
          <w:b/>
        </w:rPr>
        <w:t xml:space="preserve"> </w:t>
      </w:r>
      <w:proofErr w:type="spellStart"/>
      <w:r w:rsidRPr="006965A4">
        <w:rPr>
          <w:b/>
        </w:rPr>
        <w:t>mắc</w:t>
      </w:r>
      <w:proofErr w:type="spellEnd"/>
      <w:r w:rsidRPr="006965A4">
        <w:rPr>
          <w:b/>
        </w:rPr>
        <w:t>?</w:t>
      </w:r>
      <w:r w:rsidRPr="006965A4">
        <w:t xml:space="preserve"> </w:t>
      </w:r>
    </w:p>
    <w:p w14:paraId="0A34FE7A" w14:textId="77777777" w:rsidR="00550A70" w:rsidRPr="006965A4" w:rsidRDefault="00DC7E13">
      <w:pPr>
        <w:pStyle w:val="P68B1DB1-Normal3"/>
        <w:rPr>
          <w:color w:val="2F5496" w:themeColor="accent1" w:themeShade="BF"/>
        </w:rPr>
      </w:pPr>
      <w:proofErr w:type="spellStart"/>
      <w:r w:rsidRPr="006965A4">
        <w:rPr>
          <w:color w:val="2F5496" w:themeColor="accent1" w:themeShade="BF"/>
        </w:rPr>
        <w:t>Tôi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đã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nhận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được</w:t>
      </w:r>
      <w:proofErr w:type="spellEnd"/>
      <w:r w:rsidRPr="006965A4">
        <w:rPr>
          <w:color w:val="2F5496" w:themeColor="accent1" w:themeShade="BF"/>
        </w:rPr>
        <w:t xml:space="preserve"> email </w:t>
      </w:r>
      <w:proofErr w:type="spellStart"/>
      <w:r w:rsidRPr="006965A4">
        <w:rPr>
          <w:color w:val="2F5496" w:themeColor="accent1" w:themeShade="BF"/>
        </w:rPr>
        <w:t>hoặc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cuộc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gọi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điện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thoại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thông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báo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rằng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tôi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đã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bị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ảnh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hưởng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bởi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vụ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cơ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sở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dữ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liệu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của</w:t>
      </w:r>
      <w:proofErr w:type="spellEnd"/>
      <w:r w:rsidRPr="006965A4">
        <w:rPr>
          <w:color w:val="2F5496" w:themeColor="accent1" w:themeShade="BF"/>
        </w:rPr>
        <w:t xml:space="preserve"> Optus </w:t>
      </w:r>
      <w:proofErr w:type="spellStart"/>
      <w:r w:rsidRPr="006965A4">
        <w:rPr>
          <w:color w:val="2F5496" w:themeColor="accent1" w:themeShade="BF"/>
        </w:rPr>
        <w:t>bị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xâm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nhập</w:t>
      </w:r>
      <w:proofErr w:type="spellEnd"/>
      <w:r w:rsidRPr="006965A4">
        <w:rPr>
          <w:color w:val="2F5496" w:themeColor="accent1" w:themeShade="BF"/>
        </w:rPr>
        <w:t>.</w:t>
      </w:r>
      <w:r w:rsidR="006965A4"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Làm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cách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nào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để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tôi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biết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đây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không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phải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là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mánh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khóe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lừa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đảo</w:t>
      </w:r>
      <w:proofErr w:type="spellEnd"/>
      <w:r w:rsidRPr="006965A4">
        <w:rPr>
          <w:color w:val="2F5496" w:themeColor="accent1" w:themeShade="BF"/>
        </w:rPr>
        <w:t xml:space="preserve">? </w:t>
      </w:r>
      <w:r w:rsidRPr="006965A4">
        <w:rPr>
          <w:color w:val="2F5496" w:themeColor="accent1" w:themeShade="BF"/>
        </w:rPr>
        <w:br/>
      </w:r>
      <w:r w:rsidRPr="006965A4">
        <w:t xml:space="preserve">Optus </w:t>
      </w:r>
      <w:proofErr w:type="spellStart"/>
      <w:r w:rsidRPr="006965A4">
        <w:t>sẽ</w:t>
      </w:r>
      <w:proofErr w:type="spellEnd"/>
      <w:r w:rsidRPr="006965A4">
        <w:t xml:space="preserve"> </w:t>
      </w:r>
      <w:proofErr w:type="spellStart"/>
      <w:r w:rsidRPr="006965A4">
        <w:t>thông</w:t>
      </w:r>
      <w:proofErr w:type="spellEnd"/>
      <w:r w:rsidRPr="006965A4">
        <w:t xml:space="preserve"> </w:t>
      </w:r>
      <w:proofErr w:type="spellStart"/>
      <w:r w:rsidRPr="006965A4">
        <w:t>báo</w:t>
      </w:r>
      <w:proofErr w:type="spellEnd"/>
      <w:r w:rsidRPr="006965A4">
        <w:t xml:space="preserve"> </w:t>
      </w:r>
      <w:proofErr w:type="spellStart"/>
      <w:r w:rsidRPr="006965A4">
        <w:t>về</w:t>
      </w:r>
      <w:proofErr w:type="spellEnd"/>
      <w:r w:rsidRPr="006965A4">
        <w:t xml:space="preserve"> </w:t>
      </w:r>
      <w:proofErr w:type="spellStart"/>
      <w:r w:rsidRPr="006965A4">
        <w:t>trường</w:t>
      </w:r>
      <w:proofErr w:type="spellEnd"/>
      <w:r w:rsidRPr="006965A4">
        <w:t xml:space="preserve"> </w:t>
      </w:r>
      <w:proofErr w:type="spellStart"/>
      <w:r w:rsidRPr="006965A4">
        <w:t>hợp</w:t>
      </w:r>
      <w:proofErr w:type="spellEnd"/>
      <w:r w:rsidRPr="006965A4">
        <w:t xml:space="preserve"> </w:t>
      </w:r>
      <w:proofErr w:type="spellStart"/>
      <w:r w:rsidRPr="006965A4">
        <w:t>dữ</w:t>
      </w:r>
      <w:proofErr w:type="spellEnd"/>
      <w:r w:rsidRPr="006965A4">
        <w:t xml:space="preserve"> </w:t>
      </w:r>
      <w:proofErr w:type="spellStart"/>
      <w:r w:rsidRPr="006965A4">
        <w:t>liệu</w:t>
      </w:r>
      <w:proofErr w:type="spellEnd"/>
      <w:r w:rsidRPr="006965A4">
        <w:t xml:space="preserve"> </w:t>
      </w:r>
      <w:proofErr w:type="spellStart"/>
      <w:r w:rsidRPr="006965A4">
        <w:t>bị</w:t>
      </w:r>
      <w:proofErr w:type="spellEnd"/>
      <w:r w:rsidRPr="006965A4">
        <w:t xml:space="preserve"> </w:t>
      </w:r>
      <w:proofErr w:type="spellStart"/>
      <w:r w:rsidRPr="006965A4">
        <w:t>lộ</w:t>
      </w:r>
      <w:proofErr w:type="spellEnd"/>
      <w:r w:rsidRPr="006965A4">
        <w:t xml:space="preserve"> </w:t>
      </w:r>
      <w:proofErr w:type="spellStart"/>
      <w:r w:rsidRPr="006965A4">
        <w:t>trực</w:t>
      </w:r>
      <w:proofErr w:type="spellEnd"/>
      <w:r w:rsidRPr="006965A4">
        <w:t xml:space="preserve"> </w:t>
      </w:r>
      <w:proofErr w:type="spellStart"/>
      <w:r w:rsidRPr="006965A4">
        <w:t>tiếp</w:t>
      </w:r>
      <w:proofErr w:type="spellEnd"/>
      <w:r w:rsidRPr="006965A4">
        <w:t xml:space="preserve"> </w:t>
      </w:r>
      <w:proofErr w:type="spellStart"/>
      <w:r w:rsidRPr="006965A4">
        <w:t>cho</w:t>
      </w:r>
      <w:proofErr w:type="spellEnd"/>
      <w:r w:rsidRPr="006965A4">
        <w:t xml:space="preserve"> </w:t>
      </w:r>
      <w:proofErr w:type="spellStart"/>
      <w:r w:rsidRPr="006965A4">
        <w:t>khách</w:t>
      </w:r>
      <w:proofErr w:type="spellEnd"/>
      <w:r w:rsidRPr="006965A4">
        <w:t xml:space="preserve"> </w:t>
      </w:r>
      <w:proofErr w:type="spellStart"/>
      <w:r w:rsidRPr="006965A4">
        <w:t>hàng</w:t>
      </w:r>
      <w:proofErr w:type="spellEnd"/>
      <w:r w:rsidRPr="006965A4">
        <w:t xml:space="preserve"> </w:t>
      </w:r>
      <w:proofErr w:type="spellStart"/>
      <w:r w:rsidRPr="006965A4">
        <w:t>nào</w:t>
      </w:r>
      <w:proofErr w:type="spellEnd"/>
      <w:r w:rsidRPr="006965A4">
        <w:t xml:space="preserve"> </w:t>
      </w:r>
      <w:proofErr w:type="spellStart"/>
      <w:r w:rsidRPr="006965A4">
        <w:t>bị</w:t>
      </w:r>
      <w:proofErr w:type="spellEnd"/>
      <w:r w:rsidRPr="006965A4">
        <w:t xml:space="preserve"> </w:t>
      </w:r>
      <w:proofErr w:type="spellStart"/>
      <w:r w:rsidRPr="006965A4">
        <w:t>ảnh</w:t>
      </w:r>
      <w:proofErr w:type="spellEnd"/>
      <w:r w:rsidRPr="006965A4">
        <w:t xml:space="preserve"> </w:t>
      </w:r>
      <w:proofErr w:type="spellStart"/>
      <w:r w:rsidRPr="006965A4">
        <w:t>hưởng</w:t>
      </w:r>
      <w:proofErr w:type="spellEnd"/>
      <w:r w:rsidRPr="006965A4">
        <w:t xml:space="preserve">. </w:t>
      </w:r>
      <w:proofErr w:type="spellStart"/>
      <w:r w:rsidRPr="006965A4">
        <w:t>Công</w:t>
      </w:r>
      <w:proofErr w:type="spellEnd"/>
      <w:r w:rsidRPr="006965A4">
        <w:t xml:space="preserve"> ty </w:t>
      </w:r>
      <w:proofErr w:type="spellStart"/>
      <w:r w:rsidRPr="006965A4">
        <w:t>này</w:t>
      </w:r>
      <w:proofErr w:type="spellEnd"/>
      <w:r w:rsidRPr="006965A4">
        <w:t xml:space="preserve"> </w:t>
      </w:r>
      <w:proofErr w:type="spellStart"/>
      <w:r w:rsidRPr="006965A4">
        <w:t>cho</w:t>
      </w:r>
      <w:proofErr w:type="spellEnd"/>
      <w:r w:rsidRPr="006965A4">
        <w:t xml:space="preserve"> </w:t>
      </w:r>
      <w:proofErr w:type="spellStart"/>
      <w:r w:rsidRPr="006965A4">
        <w:t>biết</w:t>
      </w:r>
      <w:proofErr w:type="spellEnd"/>
      <w:r w:rsidRPr="006965A4">
        <w:t xml:space="preserve"> </w:t>
      </w:r>
      <w:proofErr w:type="spellStart"/>
      <w:r w:rsidRPr="006965A4">
        <w:t>họ</w:t>
      </w:r>
      <w:proofErr w:type="spellEnd"/>
      <w:r w:rsidRPr="006965A4">
        <w:t xml:space="preserve"> </w:t>
      </w:r>
      <w:proofErr w:type="spellStart"/>
      <w:r w:rsidRPr="006965A4">
        <w:t>sẽ</w:t>
      </w:r>
      <w:proofErr w:type="spellEnd"/>
      <w:r w:rsidRPr="006965A4">
        <w:t xml:space="preserve"> </w:t>
      </w:r>
      <w:proofErr w:type="spellStart"/>
      <w:r w:rsidRPr="006965A4">
        <w:t>không</w:t>
      </w:r>
      <w:proofErr w:type="spellEnd"/>
      <w:r w:rsidRPr="006965A4">
        <w:t xml:space="preserve"> </w:t>
      </w:r>
      <w:proofErr w:type="spellStart"/>
      <w:r w:rsidRPr="006965A4">
        <w:t>gửi</w:t>
      </w:r>
      <w:proofErr w:type="spellEnd"/>
      <w:r w:rsidRPr="006965A4">
        <w:t xml:space="preserve"> </w:t>
      </w:r>
      <w:proofErr w:type="spellStart"/>
      <w:r w:rsidRPr="006965A4">
        <w:t>các</w:t>
      </w:r>
      <w:proofErr w:type="spellEnd"/>
      <w:r w:rsidRPr="006965A4">
        <w:t xml:space="preserve"> </w:t>
      </w:r>
      <w:proofErr w:type="spellStart"/>
      <w:r w:rsidRPr="006965A4">
        <w:t>đường</w:t>
      </w:r>
      <w:proofErr w:type="spellEnd"/>
      <w:r w:rsidRPr="006965A4">
        <w:t xml:space="preserve"> </w:t>
      </w:r>
      <w:proofErr w:type="spellStart"/>
      <w:r w:rsidRPr="006965A4">
        <w:t>dẫn</w:t>
      </w:r>
      <w:proofErr w:type="spellEnd"/>
      <w:r w:rsidRPr="006965A4">
        <w:t xml:space="preserve"> </w:t>
      </w:r>
      <w:proofErr w:type="spellStart"/>
      <w:r w:rsidRPr="006965A4">
        <w:t>trong</w:t>
      </w:r>
      <w:proofErr w:type="spellEnd"/>
      <w:r w:rsidRPr="006965A4">
        <w:t xml:space="preserve"> </w:t>
      </w:r>
      <w:proofErr w:type="spellStart"/>
      <w:r w:rsidRPr="006965A4">
        <w:t>bất</w:t>
      </w:r>
      <w:proofErr w:type="spellEnd"/>
      <w:r w:rsidRPr="006965A4">
        <w:t xml:space="preserve"> </w:t>
      </w:r>
      <w:proofErr w:type="spellStart"/>
      <w:r w:rsidRPr="006965A4">
        <w:t>kỳ</w:t>
      </w:r>
      <w:proofErr w:type="spellEnd"/>
      <w:r w:rsidRPr="006965A4">
        <w:t xml:space="preserve"> email </w:t>
      </w:r>
      <w:proofErr w:type="spellStart"/>
      <w:r w:rsidRPr="006965A4">
        <w:t>hoặc</w:t>
      </w:r>
      <w:proofErr w:type="spellEnd"/>
      <w:r w:rsidRPr="006965A4">
        <w:t xml:space="preserve"> tin </w:t>
      </w:r>
      <w:proofErr w:type="spellStart"/>
      <w:r w:rsidRPr="006965A4">
        <w:t>nhắn</w:t>
      </w:r>
      <w:proofErr w:type="spellEnd"/>
      <w:r w:rsidRPr="006965A4">
        <w:t xml:space="preserve"> SMS. </w:t>
      </w:r>
    </w:p>
    <w:p w14:paraId="2E135162" w14:textId="77777777" w:rsidR="00550A70" w:rsidRPr="006965A4" w:rsidRDefault="00DC7E13">
      <w:pPr>
        <w:rPr>
          <w:rFonts w:ascii="Arial" w:eastAsia="Arial" w:hAnsi="Arial" w:cs="Arial"/>
        </w:rPr>
      </w:pPr>
      <w:proofErr w:type="spellStart"/>
      <w:r w:rsidRPr="006965A4">
        <w:rPr>
          <w:rFonts w:ascii="Arial" w:hAnsi="Arial" w:cs="Arial"/>
        </w:rPr>
        <w:t>Những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kẻ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lừa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đảo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có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thể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sử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dụng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thông</w:t>
      </w:r>
      <w:proofErr w:type="spellEnd"/>
      <w:r w:rsidRPr="006965A4">
        <w:rPr>
          <w:rFonts w:ascii="Arial" w:hAnsi="Arial" w:cs="Arial"/>
        </w:rPr>
        <w:t xml:space="preserve"> tin </w:t>
      </w:r>
      <w:proofErr w:type="spellStart"/>
      <w:r w:rsidRPr="006965A4">
        <w:rPr>
          <w:rFonts w:ascii="Arial" w:hAnsi="Arial" w:cs="Arial"/>
        </w:rPr>
        <w:t>cá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nhân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của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quý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vị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để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liên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lạc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với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quý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vị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bằng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điện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thoại</w:t>
      </w:r>
      <w:proofErr w:type="spellEnd"/>
      <w:r w:rsidRPr="006965A4">
        <w:rPr>
          <w:rFonts w:ascii="Arial" w:hAnsi="Arial" w:cs="Arial"/>
        </w:rPr>
        <w:t xml:space="preserve">, tin </w:t>
      </w:r>
      <w:proofErr w:type="spellStart"/>
      <w:r w:rsidRPr="006965A4">
        <w:rPr>
          <w:rFonts w:ascii="Arial" w:hAnsi="Arial" w:cs="Arial"/>
        </w:rPr>
        <w:t>nhắn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văn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bản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hoặc</w:t>
      </w:r>
      <w:proofErr w:type="spellEnd"/>
      <w:r w:rsidRPr="006965A4">
        <w:rPr>
          <w:rFonts w:ascii="Arial" w:hAnsi="Arial" w:cs="Arial"/>
        </w:rPr>
        <w:t xml:space="preserve"> email. </w:t>
      </w:r>
      <w:proofErr w:type="spellStart"/>
      <w:r w:rsidRPr="006965A4">
        <w:rPr>
          <w:rFonts w:ascii="Arial" w:hAnsi="Arial" w:cs="Arial"/>
        </w:rPr>
        <w:t>Đừng</w:t>
      </w:r>
      <w:proofErr w:type="spellEnd"/>
      <w:r w:rsidRPr="006965A4">
        <w:rPr>
          <w:rFonts w:ascii="Arial" w:hAnsi="Arial" w:cs="Arial"/>
        </w:rPr>
        <w:t xml:space="preserve"> bao </w:t>
      </w:r>
      <w:proofErr w:type="spellStart"/>
      <w:r w:rsidRPr="006965A4">
        <w:rPr>
          <w:rFonts w:ascii="Arial" w:hAnsi="Arial" w:cs="Arial"/>
        </w:rPr>
        <w:t>giờ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bấm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vào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các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đường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dẫn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hoặc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cung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cấp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thông</w:t>
      </w:r>
      <w:proofErr w:type="spellEnd"/>
      <w:r w:rsidRPr="006965A4">
        <w:rPr>
          <w:rFonts w:ascii="Arial" w:hAnsi="Arial" w:cs="Arial"/>
        </w:rPr>
        <w:t xml:space="preserve"> tin </w:t>
      </w:r>
      <w:proofErr w:type="spellStart"/>
      <w:r w:rsidRPr="006965A4">
        <w:rPr>
          <w:rFonts w:ascii="Arial" w:hAnsi="Arial" w:cs="Arial"/>
        </w:rPr>
        <w:lastRenderedPageBreak/>
        <w:t>cá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nhân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hoặc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tài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chính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cho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người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nào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đó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liên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lạc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với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quý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vị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một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cách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bất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ngờ</w:t>
      </w:r>
      <w:proofErr w:type="spellEnd"/>
      <w:r w:rsidRPr="006965A4">
        <w:rPr>
          <w:rFonts w:ascii="Arial" w:hAnsi="Arial" w:cs="Arial"/>
        </w:rPr>
        <w:t xml:space="preserve">. </w:t>
      </w:r>
      <w:proofErr w:type="spellStart"/>
      <w:r w:rsidRPr="006965A4">
        <w:rPr>
          <w:rFonts w:ascii="Arial" w:hAnsi="Arial" w:cs="Arial"/>
        </w:rPr>
        <w:t>Hãy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truy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cập</w:t>
      </w:r>
      <w:proofErr w:type="spellEnd"/>
      <w:r w:rsidRPr="006965A4">
        <w:rPr>
          <w:rFonts w:ascii="Arial" w:hAnsi="Arial" w:cs="Arial"/>
        </w:rPr>
        <w:t xml:space="preserve"> </w:t>
      </w:r>
      <w:hyperlink r:id="rId11">
        <w:r w:rsidRPr="006965A4">
          <w:rPr>
            <w:rStyle w:val="Hyperlink"/>
            <w:rFonts w:ascii="Arial" w:eastAsia="Arial" w:hAnsi="Arial" w:cs="Arial"/>
          </w:rPr>
          <w:t>www.scamwatch.gov.au</w:t>
        </w:r>
      </w:hyperlink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để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tìm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hiểu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cách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bảo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vệ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bản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thân</w:t>
      </w:r>
      <w:proofErr w:type="spellEnd"/>
      <w:r w:rsidRPr="006965A4">
        <w:rPr>
          <w:rFonts w:ascii="Arial" w:hAnsi="Arial" w:cs="Arial"/>
        </w:rPr>
        <w:t>.</w:t>
      </w:r>
    </w:p>
    <w:p w14:paraId="3625E5E2" w14:textId="77777777" w:rsidR="00550A70" w:rsidRPr="006965A4" w:rsidRDefault="00DC7E13">
      <w:pPr>
        <w:rPr>
          <w:rFonts w:ascii="Arial" w:eastAsia="Arial" w:hAnsi="Arial" w:cs="Arial"/>
          <w:color w:val="2F5496" w:themeColor="accent1" w:themeShade="BF"/>
        </w:rPr>
      </w:pP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Tôi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có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thể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thay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thế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hộ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chiếu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Úc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của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mình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hay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không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>?</w:t>
      </w:r>
      <w:r w:rsidR="006965A4"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r w:rsidRPr="006965A4">
        <w:rPr>
          <w:rFonts w:ascii="Arial" w:eastAsia="Arial" w:hAnsi="Arial" w:cs="Arial"/>
          <w:color w:val="2F5496" w:themeColor="accent1" w:themeShade="BF"/>
        </w:rPr>
        <w:br/>
      </w:r>
      <w:proofErr w:type="spellStart"/>
      <w:r w:rsidRPr="006965A4">
        <w:rPr>
          <w:rFonts w:ascii="Arial" w:hAnsi="Arial" w:cs="Arial"/>
        </w:rPr>
        <w:t>Nếu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quý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vị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sắp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đi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nước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ngoài</w:t>
      </w:r>
      <w:proofErr w:type="spellEnd"/>
      <w:r w:rsidRPr="006965A4">
        <w:rPr>
          <w:rFonts w:ascii="Arial" w:hAnsi="Arial" w:cs="Arial"/>
        </w:rPr>
        <w:t xml:space="preserve">, </w:t>
      </w:r>
      <w:proofErr w:type="spellStart"/>
      <w:r w:rsidRPr="006965A4">
        <w:rPr>
          <w:rFonts w:ascii="Arial" w:hAnsi="Arial" w:cs="Arial"/>
        </w:rPr>
        <w:t>đừng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nộp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đơn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xin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thay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thế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hộ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chiếu</w:t>
      </w:r>
      <w:proofErr w:type="spellEnd"/>
      <w:r w:rsidRPr="006965A4">
        <w:rPr>
          <w:rFonts w:ascii="Arial" w:hAnsi="Arial" w:cs="Arial"/>
        </w:rPr>
        <w:t xml:space="preserve">. </w:t>
      </w:r>
      <w:proofErr w:type="spellStart"/>
      <w:r w:rsidRPr="006965A4">
        <w:rPr>
          <w:rFonts w:ascii="Arial" w:hAnsi="Arial" w:cs="Arial"/>
        </w:rPr>
        <w:t>Chúng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tôi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không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thể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bảo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đảm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quý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vị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sẽ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nhận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được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hộ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chiếu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mới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kịp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thời</w:t>
      </w:r>
      <w:proofErr w:type="spellEnd"/>
      <w:r w:rsidRPr="006965A4">
        <w:rPr>
          <w:rFonts w:ascii="Arial" w:hAnsi="Arial" w:cs="Arial"/>
        </w:rPr>
        <w:t xml:space="preserve">. </w:t>
      </w:r>
    </w:p>
    <w:p w14:paraId="66F0DB4D" w14:textId="77777777" w:rsidR="00550A70" w:rsidRPr="006965A4" w:rsidRDefault="00DC7E13">
      <w:pPr>
        <w:pStyle w:val="P68B1DB1-paragraph4"/>
      </w:pPr>
      <w:proofErr w:type="spellStart"/>
      <w:r w:rsidRPr="006965A4">
        <w:t>Trước</w:t>
      </w:r>
      <w:proofErr w:type="spellEnd"/>
      <w:r w:rsidRPr="006965A4">
        <w:t xml:space="preserve"> </w:t>
      </w:r>
      <w:proofErr w:type="spellStart"/>
      <w:r w:rsidRPr="006965A4">
        <w:t>khi</w:t>
      </w:r>
      <w:proofErr w:type="spellEnd"/>
      <w:r w:rsidRPr="006965A4">
        <w:t xml:space="preserve"> </w:t>
      </w:r>
      <w:proofErr w:type="spellStart"/>
      <w:r w:rsidRPr="006965A4">
        <w:t>nộp</w:t>
      </w:r>
      <w:proofErr w:type="spellEnd"/>
      <w:r w:rsidRPr="006965A4">
        <w:t xml:space="preserve"> </w:t>
      </w:r>
      <w:proofErr w:type="spellStart"/>
      <w:r w:rsidRPr="006965A4">
        <w:t>đơn</w:t>
      </w:r>
      <w:proofErr w:type="spellEnd"/>
      <w:r w:rsidRPr="006965A4">
        <w:t xml:space="preserve"> </w:t>
      </w:r>
      <w:proofErr w:type="spellStart"/>
      <w:r w:rsidRPr="006965A4">
        <w:t>xin</w:t>
      </w:r>
      <w:proofErr w:type="spellEnd"/>
      <w:r w:rsidRPr="006965A4">
        <w:t xml:space="preserve"> </w:t>
      </w:r>
      <w:proofErr w:type="spellStart"/>
      <w:r w:rsidRPr="006965A4">
        <w:t>thay</w:t>
      </w:r>
      <w:proofErr w:type="spellEnd"/>
      <w:r w:rsidRPr="006965A4">
        <w:t xml:space="preserve"> </w:t>
      </w:r>
      <w:proofErr w:type="spellStart"/>
      <w:r w:rsidRPr="006965A4">
        <w:t>thế</w:t>
      </w:r>
      <w:proofErr w:type="spellEnd"/>
      <w:r w:rsidRPr="006965A4">
        <w:t xml:space="preserve"> </w:t>
      </w:r>
      <w:proofErr w:type="spellStart"/>
      <w:r w:rsidRPr="006965A4">
        <w:t>hộ</w:t>
      </w:r>
      <w:proofErr w:type="spellEnd"/>
      <w:r w:rsidRPr="006965A4">
        <w:t xml:space="preserve"> </w:t>
      </w:r>
      <w:proofErr w:type="spellStart"/>
      <w:r w:rsidRPr="006965A4">
        <w:t>chiếu</w:t>
      </w:r>
      <w:proofErr w:type="spellEnd"/>
      <w:r w:rsidRPr="006965A4">
        <w:t xml:space="preserve"> </w:t>
      </w:r>
      <w:proofErr w:type="spellStart"/>
      <w:r w:rsidRPr="006965A4">
        <w:t>Úc</w:t>
      </w:r>
      <w:proofErr w:type="spellEnd"/>
      <w:r w:rsidRPr="006965A4">
        <w:t xml:space="preserve">, </w:t>
      </w:r>
      <w:proofErr w:type="spellStart"/>
      <w:r w:rsidRPr="006965A4">
        <w:t>quý</w:t>
      </w:r>
      <w:proofErr w:type="spellEnd"/>
      <w:r w:rsidRPr="006965A4">
        <w:t xml:space="preserve"> </w:t>
      </w:r>
      <w:proofErr w:type="spellStart"/>
      <w:r w:rsidRPr="006965A4">
        <w:t>vị</w:t>
      </w:r>
      <w:proofErr w:type="spellEnd"/>
      <w:r w:rsidRPr="006965A4">
        <w:t xml:space="preserve"> </w:t>
      </w:r>
      <w:proofErr w:type="spellStart"/>
      <w:r w:rsidRPr="006965A4">
        <w:t>nên</w:t>
      </w:r>
      <w:proofErr w:type="spellEnd"/>
      <w:r w:rsidRPr="006965A4">
        <w:t xml:space="preserve"> </w:t>
      </w:r>
      <w:proofErr w:type="spellStart"/>
      <w:r w:rsidRPr="006965A4">
        <w:t>biết</w:t>
      </w:r>
      <w:proofErr w:type="spellEnd"/>
      <w:r w:rsidRPr="006965A4">
        <w:t xml:space="preserve"> </w:t>
      </w:r>
      <w:proofErr w:type="spellStart"/>
      <w:r w:rsidRPr="006965A4">
        <w:t>rằng</w:t>
      </w:r>
      <w:proofErr w:type="spellEnd"/>
      <w:r w:rsidRPr="006965A4">
        <w:t xml:space="preserve">: </w:t>
      </w:r>
    </w:p>
    <w:p w14:paraId="411A0EC3" w14:textId="77777777" w:rsidR="00550A70" w:rsidRPr="006965A4" w:rsidRDefault="00DC7E13">
      <w:pPr>
        <w:pStyle w:val="P68B1DB1-paragraph4"/>
        <w:numPr>
          <w:ilvl w:val="0"/>
          <w:numId w:val="1"/>
        </w:numPr>
      </w:pPr>
      <w:r w:rsidRPr="006965A4">
        <w:t xml:space="preserve">APO </w:t>
      </w:r>
      <w:proofErr w:type="spellStart"/>
      <w:r w:rsidRPr="006965A4">
        <w:t>đang</w:t>
      </w:r>
      <w:proofErr w:type="spellEnd"/>
      <w:r w:rsidRPr="006965A4">
        <w:t xml:space="preserve"> </w:t>
      </w:r>
      <w:proofErr w:type="spellStart"/>
      <w:r w:rsidRPr="006965A4">
        <w:t>phải</w:t>
      </w:r>
      <w:proofErr w:type="spellEnd"/>
      <w:r w:rsidRPr="006965A4">
        <w:t xml:space="preserve"> </w:t>
      </w:r>
      <w:proofErr w:type="spellStart"/>
      <w:r w:rsidRPr="006965A4">
        <w:t>giải</w:t>
      </w:r>
      <w:proofErr w:type="spellEnd"/>
      <w:r w:rsidRPr="006965A4">
        <w:t xml:space="preserve"> </w:t>
      </w:r>
      <w:proofErr w:type="spellStart"/>
      <w:r w:rsidRPr="006965A4">
        <w:t>quyết</w:t>
      </w:r>
      <w:proofErr w:type="spellEnd"/>
      <w:r w:rsidRPr="006965A4">
        <w:t xml:space="preserve"> </w:t>
      </w:r>
      <w:proofErr w:type="spellStart"/>
      <w:r w:rsidRPr="006965A4">
        <w:t>nhu</w:t>
      </w:r>
      <w:proofErr w:type="spellEnd"/>
      <w:r w:rsidRPr="006965A4">
        <w:t xml:space="preserve"> </w:t>
      </w:r>
      <w:proofErr w:type="spellStart"/>
      <w:r w:rsidRPr="006965A4">
        <w:t>cầu</w:t>
      </w:r>
      <w:proofErr w:type="spellEnd"/>
      <w:r w:rsidRPr="006965A4">
        <w:t xml:space="preserve"> </w:t>
      </w:r>
      <w:proofErr w:type="spellStart"/>
      <w:r w:rsidRPr="006965A4">
        <w:t>hộ</w:t>
      </w:r>
      <w:proofErr w:type="spellEnd"/>
      <w:r w:rsidRPr="006965A4">
        <w:t xml:space="preserve"> </w:t>
      </w:r>
      <w:proofErr w:type="spellStart"/>
      <w:r w:rsidRPr="006965A4">
        <w:t>chiếu</w:t>
      </w:r>
      <w:proofErr w:type="spellEnd"/>
      <w:r w:rsidRPr="006965A4">
        <w:t xml:space="preserve"> </w:t>
      </w:r>
      <w:proofErr w:type="spellStart"/>
      <w:r w:rsidRPr="006965A4">
        <w:t>chưa</w:t>
      </w:r>
      <w:proofErr w:type="spellEnd"/>
      <w:r w:rsidRPr="006965A4">
        <w:t xml:space="preserve"> </w:t>
      </w:r>
      <w:proofErr w:type="spellStart"/>
      <w:r w:rsidRPr="006965A4">
        <w:t>từng</w:t>
      </w:r>
      <w:proofErr w:type="spellEnd"/>
      <w:r w:rsidRPr="006965A4">
        <w:t xml:space="preserve"> </w:t>
      </w:r>
      <w:proofErr w:type="spellStart"/>
      <w:r w:rsidRPr="006965A4">
        <w:t>thấy</w:t>
      </w:r>
      <w:proofErr w:type="spellEnd"/>
      <w:r w:rsidRPr="006965A4">
        <w:t xml:space="preserve"> </w:t>
      </w:r>
    </w:p>
    <w:p w14:paraId="1FB51700" w14:textId="77777777" w:rsidR="00550A70" w:rsidRPr="006965A4" w:rsidRDefault="00DC7E13">
      <w:pPr>
        <w:pStyle w:val="P68B1DB1-paragraph4"/>
        <w:numPr>
          <w:ilvl w:val="0"/>
          <w:numId w:val="1"/>
        </w:numPr>
      </w:pPr>
      <w:proofErr w:type="spellStart"/>
      <w:r w:rsidRPr="006965A4">
        <w:t>chúng</w:t>
      </w:r>
      <w:proofErr w:type="spellEnd"/>
      <w:r w:rsidRPr="006965A4">
        <w:t xml:space="preserve"> </w:t>
      </w:r>
      <w:proofErr w:type="spellStart"/>
      <w:r w:rsidRPr="006965A4">
        <w:t>tôi</w:t>
      </w:r>
      <w:proofErr w:type="spellEnd"/>
      <w:r w:rsidRPr="006965A4">
        <w:t xml:space="preserve"> </w:t>
      </w:r>
      <w:proofErr w:type="spellStart"/>
      <w:r w:rsidRPr="006965A4">
        <w:t>đang</w:t>
      </w:r>
      <w:proofErr w:type="spellEnd"/>
      <w:r w:rsidRPr="006965A4">
        <w:t xml:space="preserve"> </w:t>
      </w:r>
      <w:proofErr w:type="spellStart"/>
      <w:r w:rsidRPr="006965A4">
        <w:t>cố</w:t>
      </w:r>
      <w:proofErr w:type="spellEnd"/>
      <w:r w:rsidRPr="006965A4">
        <w:t xml:space="preserve"> </w:t>
      </w:r>
      <w:proofErr w:type="spellStart"/>
      <w:r w:rsidRPr="006965A4">
        <w:t>gắng</w:t>
      </w:r>
      <w:proofErr w:type="spellEnd"/>
      <w:r w:rsidRPr="006965A4">
        <w:t xml:space="preserve"> </w:t>
      </w:r>
      <w:proofErr w:type="spellStart"/>
      <w:r w:rsidRPr="006965A4">
        <w:t>xét</w:t>
      </w:r>
      <w:proofErr w:type="spellEnd"/>
      <w:r w:rsidRPr="006965A4">
        <w:t xml:space="preserve"> </w:t>
      </w:r>
      <w:proofErr w:type="spellStart"/>
      <w:r w:rsidRPr="006965A4">
        <w:t>duyệt</w:t>
      </w:r>
      <w:proofErr w:type="spellEnd"/>
      <w:r w:rsidRPr="006965A4">
        <w:t xml:space="preserve"> </w:t>
      </w:r>
      <w:proofErr w:type="spellStart"/>
      <w:r w:rsidRPr="006965A4">
        <w:t>đơn</w:t>
      </w:r>
      <w:proofErr w:type="spellEnd"/>
      <w:r w:rsidRPr="006965A4">
        <w:t xml:space="preserve"> </w:t>
      </w:r>
      <w:proofErr w:type="spellStart"/>
      <w:r w:rsidRPr="006965A4">
        <w:t>xin</w:t>
      </w:r>
      <w:proofErr w:type="spellEnd"/>
      <w:r w:rsidRPr="006965A4">
        <w:t xml:space="preserve"> </w:t>
      </w:r>
      <w:proofErr w:type="spellStart"/>
      <w:r w:rsidRPr="006965A4">
        <w:t>càng</w:t>
      </w:r>
      <w:proofErr w:type="spellEnd"/>
      <w:r w:rsidRPr="006965A4">
        <w:t xml:space="preserve"> </w:t>
      </w:r>
      <w:proofErr w:type="spellStart"/>
      <w:r w:rsidRPr="006965A4">
        <w:t>nhanh</w:t>
      </w:r>
      <w:proofErr w:type="spellEnd"/>
      <w:r w:rsidRPr="006965A4">
        <w:t xml:space="preserve"> </w:t>
      </w:r>
      <w:proofErr w:type="spellStart"/>
      <w:r w:rsidRPr="006965A4">
        <w:t>càng</w:t>
      </w:r>
      <w:proofErr w:type="spellEnd"/>
      <w:r w:rsidRPr="006965A4">
        <w:t xml:space="preserve"> </w:t>
      </w:r>
      <w:proofErr w:type="spellStart"/>
      <w:r w:rsidRPr="006965A4">
        <w:t>tốt</w:t>
      </w:r>
      <w:proofErr w:type="spellEnd"/>
      <w:r w:rsidR="006965A4" w:rsidRPr="006965A4">
        <w:t xml:space="preserve"> </w:t>
      </w:r>
    </w:p>
    <w:p w14:paraId="01400B68" w14:textId="77777777" w:rsidR="00550A70" w:rsidRPr="006965A4" w:rsidRDefault="00DC7E13">
      <w:pPr>
        <w:pStyle w:val="P68B1DB1-paragraph4"/>
        <w:numPr>
          <w:ilvl w:val="0"/>
          <w:numId w:val="1"/>
        </w:numPr>
      </w:pPr>
      <w:proofErr w:type="spellStart"/>
      <w:r w:rsidRPr="006965A4">
        <w:t>hầu</w:t>
      </w:r>
      <w:proofErr w:type="spellEnd"/>
      <w:r w:rsidRPr="006965A4">
        <w:t xml:space="preserve"> </w:t>
      </w:r>
      <w:proofErr w:type="spellStart"/>
      <w:r w:rsidRPr="006965A4">
        <w:t>hết</w:t>
      </w:r>
      <w:proofErr w:type="spellEnd"/>
      <w:r w:rsidRPr="006965A4">
        <w:t xml:space="preserve"> </w:t>
      </w:r>
      <w:proofErr w:type="spellStart"/>
      <w:r w:rsidRPr="006965A4">
        <w:t>các</w:t>
      </w:r>
      <w:proofErr w:type="spellEnd"/>
      <w:r w:rsidRPr="006965A4">
        <w:t xml:space="preserve"> </w:t>
      </w:r>
      <w:proofErr w:type="spellStart"/>
      <w:r w:rsidRPr="006965A4">
        <w:t>đơn</w:t>
      </w:r>
      <w:proofErr w:type="spellEnd"/>
      <w:r w:rsidRPr="006965A4">
        <w:t xml:space="preserve"> </w:t>
      </w:r>
      <w:proofErr w:type="spellStart"/>
      <w:r w:rsidRPr="006965A4">
        <w:t>xin</w:t>
      </w:r>
      <w:proofErr w:type="spellEnd"/>
      <w:r w:rsidRPr="006965A4">
        <w:t xml:space="preserve"> </w:t>
      </w:r>
      <w:proofErr w:type="spellStart"/>
      <w:r w:rsidRPr="006965A4">
        <w:t>cấp</w:t>
      </w:r>
      <w:proofErr w:type="spellEnd"/>
      <w:r w:rsidRPr="006965A4">
        <w:t xml:space="preserve"> </w:t>
      </w:r>
      <w:proofErr w:type="spellStart"/>
      <w:r w:rsidRPr="006965A4">
        <w:t>hộ</w:t>
      </w:r>
      <w:proofErr w:type="spellEnd"/>
      <w:r w:rsidRPr="006965A4">
        <w:t xml:space="preserve"> </w:t>
      </w:r>
      <w:proofErr w:type="spellStart"/>
      <w:r w:rsidRPr="006965A4">
        <w:t>chiếu</w:t>
      </w:r>
      <w:proofErr w:type="spellEnd"/>
      <w:r w:rsidRPr="006965A4">
        <w:t xml:space="preserve"> </w:t>
      </w:r>
      <w:proofErr w:type="spellStart"/>
      <w:r w:rsidRPr="006965A4">
        <w:t>đều</w:t>
      </w:r>
      <w:proofErr w:type="spellEnd"/>
      <w:r w:rsidRPr="006965A4">
        <w:t xml:space="preserve"> </w:t>
      </w:r>
      <w:proofErr w:type="spellStart"/>
      <w:r w:rsidRPr="006965A4">
        <w:t>được</w:t>
      </w:r>
      <w:proofErr w:type="spellEnd"/>
      <w:r w:rsidRPr="006965A4">
        <w:t xml:space="preserve"> </w:t>
      </w:r>
      <w:proofErr w:type="spellStart"/>
      <w:r w:rsidRPr="006965A4">
        <w:t>xét</w:t>
      </w:r>
      <w:proofErr w:type="spellEnd"/>
      <w:r w:rsidRPr="006965A4">
        <w:t xml:space="preserve"> </w:t>
      </w:r>
      <w:proofErr w:type="spellStart"/>
      <w:r w:rsidRPr="006965A4">
        <w:t>duyệt</w:t>
      </w:r>
      <w:proofErr w:type="spellEnd"/>
      <w:r w:rsidRPr="006965A4">
        <w:t xml:space="preserve"> </w:t>
      </w:r>
      <w:proofErr w:type="spellStart"/>
      <w:r w:rsidRPr="006965A4">
        <w:t>trong</w:t>
      </w:r>
      <w:proofErr w:type="spellEnd"/>
      <w:r w:rsidRPr="006965A4">
        <w:t xml:space="preserve"> </w:t>
      </w:r>
      <w:proofErr w:type="spellStart"/>
      <w:r w:rsidRPr="006965A4">
        <w:t>vòng</w:t>
      </w:r>
      <w:proofErr w:type="spellEnd"/>
      <w:r w:rsidRPr="006965A4">
        <w:t xml:space="preserve"> 6 </w:t>
      </w:r>
      <w:proofErr w:type="spellStart"/>
      <w:r w:rsidRPr="006965A4">
        <w:t>tuần</w:t>
      </w:r>
      <w:proofErr w:type="spellEnd"/>
      <w:r w:rsidRPr="006965A4">
        <w:t xml:space="preserve">, </w:t>
      </w:r>
      <w:proofErr w:type="spellStart"/>
      <w:r w:rsidRPr="006965A4">
        <w:t>nhưng</w:t>
      </w:r>
      <w:proofErr w:type="spellEnd"/>
      <w:r w:rsidRPr="006965A4">
        <w:t xml:space="preserve"> </w:t>
      </w:r>
      <w:proofErr w:type="spellStart"/>
      <w:r w:rsidRPr="006965A4">
        <w:t>một</w:t>
      </w:r>
      <w:proofErr w:type="spellEnd"/>
      <w:r w:rsidRPr="006965A4">
        <w:t xml:space="preserve"> </w:t>
      </w:r>
      <w:proofErr w:type="spellStart"/>
      <w:r w:rsidRPr="006965A4">
        <w:t>số</w:t>
      </w:r>
      <w:proofErr w:type="spellEnd"/>
      <w:r w:rsidRPr="006965A4">
        <w:t xml:space="preserve"> </w:t>
      </w:r>
      <w:proofErr w:type="spellStart"/>
      <w:r w:rsidRPr="006965A4">
        <w:t>đơn</w:t>
      </w:r>
      <w:proofErr w:type="spellEnd"/>
      <w:r w:rsidRPr="006965A4">
        <w:t xml:space="preserve"> </w:t>
      </w:r>
      <w:proofErr w:type="spellStart"/>
      <w:r w:rsidRPr="006965A4">
        <w:t>xin</w:t>
      </w:r>
      <w:proofErr w:type="spellEnd"/>
      <w:r w:rsidRPr="006965A4">
        <w:t xml:space="preserve"> </w:t>
      </w:r>
      <w:proofErr w:type="spellStart"/>
      <w:r w:rsidRPr="006965A4">
        <w:t>tốn</w:t>
      </w:r>
      <w:proofErr w:type="spellEnd"/>
      <w:r w:rsidRPr="006965A4">
        <w:t xml:space="preserve"> </w:t>
      </w:r>
      <w:proofErr w:type="spellStart"/>
      <w:r w:rsidRPr="006965A4">
        <w:t>nhiều</w:t>
      </w:r>
      <w:proofErr w:type="spellEnd"/>
      <w:r w:rsidRPr="006965A4">
        <w:t xml:space="preserve"> </w:t>
      </w:r>
      <w:proofErr w:type="spellStart"/>
      <w:r w:rsidRPr="006965A4">
        <w:t>thời</w:t>
      </w:r>
      <w:proofErr w:type="spellEnd"/>
      <w:r w:rsidRPr="006965A4">
        <w:t xml:space="preserve"> </w:t>
      </w:r>
      <w:proofErr w:type="spellStart"/>
      <w:r w:rsidRPr="006965A4">
        <w:t>gian</w:t>
      </w:r>
      <w:proofErr w:type="spellEnd"/>
      <w:r w:rsidRPr="006965A4">
        <w:t xml:space="preserve"> </w:t>
      </w:r>
      <w:proofErr w:type="spellStart"/>
      <w:r w:rsidRPr="006965A4">
        <w:t>hơn</w:t>
      </w:r>
      <w:proofErr w:type="spellEnd"/>
      <w:r w:rsidRPr="006965A4">
        <w:t xml:space="preserve">. </w:t>
      </w:r>
    </w:p>
    <w:p w14:paraId="1102554C" w14:textId="77777777" w:rsidR="00550A70" w:rsidRPr="006965A4" w:rsidRDefault="00DC7E13">
      <w:pPr>
        <w:pStyle w:val="P68B1DB1-paragraph4"/>
      </w:pPr>
      <w:proofErr w:type="spellStart"/>
      <w:r w:rsidRPr="006965A4">
        <w:t>Nếu</w:t>
      </w:r>
      <w:proofErr w:type="spellEnd"/>
      <w:r w:rsidRPr="006965A4">
        <w:t xml:space="preserve"> </w:t>
      </w:r>
      <w:proofErr w:type="spellStart"/>
      <w:r w:rsidRPr="006965A4">
        <w:t>quý</w:t>
      </w:r>
      <w:proofErr w:type="spellEnd"/>
      <w:r w:rsidRPr="006965A4">
        <w:t xml:space="preserve"> </w:t>
      </w:r>
      <w:proofErr w:type="spellStart"/>
      <w:r w:rsidRPr="006965A4">
        <w:t>vị</w:t>
      </w:r>
      <w:proofErr w:type="spellEnd"/>
      <w:r w:rsidRPr="006965A4">
        <w:t xml:space="preserve"> </w:t>
      </w:r>
      <w:proofErr w:type="spellStart"/>
      <w:r w:rsidRPr="006965A4">
        <w:t>muốn</w:t>
      </w:r>
      <w:proofErr w:type="spellEnd"/>
      <w:r w:rsidRPr="006965A4">
        <w:t xml:space="preserve"> </w:t>
      </w:r>
      <w:proofErr w:type="spellStart"/>
      <w:r w:rsidRPr="006965A4">
        <w:t>thay</w:t>
      </w:r>
      <w:proofErr w:type="spellEnd"/>
      <w:r w:rsidRPr="006965A4">
        <w:t xml:space="preserve"> </w:t>
      </w:r>
      <w:proofErr w:type="spellStart"/>
      <w:r w:rsidRPr="006965A4">
        <w:t>thế</w:t>
      </w:r>
      <w:proofErr w:type="spellEnd"/>
      <w:r w:rsidRPr="006965A4">
        <w:t xml:space="preserve"> </w:t>
      </w:r>
      <w:proofErr w:type="spellStart"/>
      <w:r w:rsidRPr="006965A4">
        <w:t>hộ</w:t>
      </w:r>
      <w:proofErr w:type="spellEnd"/>
      <w:r w:rsidRPr="006965A4">
        <w:t xml:space="preserve"> </w:t>
      </w:r>
      <w:proofErr w:type="spellStart"/>
      <w:r w:rsidRPr="006965A4">
        <w:t>chiếu</w:t>
      </w:r>
      <w:proofErr w:type="spellEnd"/>
      <w:r w:rsidRPr="006965A4">
        <w:t xml:space="preserve">, </w:t>
      </w:r>
      <w:proofErr w:type="spellStart"/>
      <w:r w:rsidRPr="006965A4">
        <w:t>vui</w:t>
      </w:r>
      <w:proofErr w:type="spellEnd"/>
      <w:r w:rsidRPr="006965A4">
        <w:t xml:space="preserve"> </w:t>
      </w:r>
      <w:proofErr w:type="spellStart"/>
      <w:r w:rsidRPr="006965A4">
        <w:t>lòng</w:t>
      </w:r>
      <w:proofErr w:type="spellEnd"/>
      <w:r w:rsidRPr="006965A4">
        <w:t xml:space="preserve"> </w:t>
      </w:r>
      <w:proofErr w:type="spellStart"/>
      <w:r w:rsidRPr="006965A4">
        <w:t>liên</w:t>
      </w:r>
      <w:proofErr w:type="spellEnd"/>
      <w:r w:rsidRPr="006965A4">
        <w:t xml:space="preserve"> </w:t>
      </w:r>
      <w:proofErr w:type="spellStart"/>
      <w:r w:rsidRPr="006965A4">
        <w:t>lạc</w:t>
      </w:r>
      <w:proofErr w:type="spellEnd"/>
      <w:r w:rsidRPr="006965A4">
        <w:t xml:space="preserve"> </w:t>
      </w:r>
      <w:proofErr w:type="spellStart"/>
      <w:r w:rsidRPr="006965A4">
        <w:t>với</w:t>
      </w:r>
      <w:proofErr w:type="spellEnd"/>
      <w:r w:rsidRPr="006965A4">
        <w:t xml:space="preserve"> </w:t>
      </w:r>
      <w:proofErr w:type="spellStart"/>
      <w:r w:rsidRPr="006965A4">
        <w:t>chúng</w:t>
      </w:r>
      <w:proofErr w:type="spellEnd"/>
      <w:r w:rsidRPr="006965A4">
        <w:t xml:space="preserve"> </w:t>
      </w:r>
      <w:proofErr w:type="spellStart"/>
      <w:r w:rsidRPr="006965A4">
        <w:t>tôi</w:t>
      </w:r>
      <w:proofErr w:type="spellEnd"/>
      <w:r w:rsidRPr="006965A4">
        <w:t xml:space="preserve"> </w:t>
      </w:r>
      <w:proofErr w:type="spellStart"/>
      <w:r w:rsidRPr="006965A4">
        <w:t>Văn</w:t>
      </w:r>
      <w:proofErr w:type="spellEnd"/>
      <w:r w:rsidRPr="006965A4">
        <w:t xml:space="preserve"> </w:t>
      </w:r>
      <w:proofErr w:type="spellStart"/>
      <w:r w:rsidRPr="006965A4">
        <w:t>phòng</w:t>
      </w:r>
      <w:proofErr w:type="spellEnd"/>
      <w:r w:rsidRPr="006965A4">
        <w:t xml:space="preserve"> </w:t>
      </w:r>
      <w:proofErr w:type="spellStart"/>
      <w:r w:rsidRPr="006965A4">
        <w:t>Hộ</w:t>
      </w:r>
      <w:proofErr w:type="spellEnd"/>
      <w:r w:rsidRPr="006965A4">
        <w:t xml:space="preserve"> </w:t>
      </w:r>
      <w:proofErr w:type="spellStart"/>
      <w:r w:rsidRPr="006965A4">
        <w:t>chiếu</w:t>
      </w:r>
      <w:proofErr w:type="spellEnd"/>
      <w:r w:rsidRPr="006965A4">
        <w:t xml:space="preserve"> </w:t>
      </w:r>
      <w:proofErr w:type="spellStart"/>
      <w:r w:rsidRPr="006965A4">
        <w:t>Úc</w:t>
      </w:r>
      <w:proofErr w:type="spellEnd"/>
      <w:r w:rsidRPr="006965A4">
        <w:t xml:space="preserve"> qua </w:t>
      </w:r>
      <w:proofErr w:type="spellStart"/>
      <w:r w:rsidRPr="006965A4">
        <w:t>số</w:t>
      </w:r>
      <w:proofErr w:type="spellEnd"/>
      <w:r w:rsidRPr="006965A4">
        <w:t xml:space="preserve"> 131 232. </w:t>
      </w:r>
    </w:p>
    <w:p w14:paraId="218F0726" w14:textId="77777777" w:rsidR="00550A70" w:rsidRPr="006965A4" w:rsidRDefault="00DC7E13">
      <w:pPr>
        <w:pStyle w:val="P68B1DB1-Normal3"/>
        <w:rPr>
          <w:color w:val="2F5496" w:themeColor="accent1" w:themeShade="BF"/>
        </w:rPr>
      </w:pPr>
      <w:proofErr w:type="spellStart"/>
      <w:r w:rsidRPr="006965A4">
        <w:rPr>
          <w:color w:val="2F5496" w:themeColor="accent1" w:themeShade="BF"/>
        </w:rPr>
        <w:t>Tôi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có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cần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trả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tiền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cho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hộ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chiếu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thay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thế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của</w:t>
      </w:r>
      <w:proofErr w:type="spellEnd"/>
      <w:r w:rsidRPr="006965A4">
        <w:rPr>
          <w:color w:val="2F5496" w:themeColor="accent1" w:themeShade="BF"/>
        </w:rPr>
        <w:t xml:space="preserve"> </w:t>
      </w:r>
      <w:proofErr w:type="spellStart"/>
      <w:r w:rsidRPr="006965A4">
        <w:rPr>
          <w:color w:val="2F5496" w:themeColor="accent1" w:themeShade="BF"/>
        </w:rPr>
        <w:t>mình</w:t>
      </w:r>
      <w:proofErr w:type="spellEnd"/>
      <w:r w:rsidRPr="006965A4">
        <w:rPr>
          <w:color w:val="2F5496" w:themeColor="accent1" w:themeShade="BF"/>
        </w:rPr>
        <w:t xml:space="preserve"> hay </w:t>
      </w:r>
      <w:proofErr w:type="spellStart"/>
      <w:r w:rsidRPr="006965A4">
        <w:rPr>
          <w:color w:val="2F5496" w:themeColor="accent1" w:themeShade="BF"/>
        </w:rPr>
        <w:t>không</w:t>
      </w:r>
      <w:proofErr w:type="spellEnd"/>
      <w:r w:rsidRPr="006965A4">
        <w:rPr>
          <w:color w:val="2F5496" w:themeColor="accent1" w:themeShade="BF"/>
        </w:rPr>
        <w:t>?</w:t>
      </w:r>
      <w:r w:rsidR="006965A4" w:rsidRPr="006965A4">
        <w:rPr>
          <w:color w:val="2F5496" w:themeColor="accent1" w:themeShade="BF"/>
        </w:rPr>
        <w:t xml:space="preserve"> </w:t>
      </w:r>
      <w:r w:rsidRPr="006965A4">
        <w:rPr>
          <w:color w:val="2F5496" w:themeColor="accent1" w:themeShade="BF"/>
        </w:rPr>
        <w:br/>
      </w:r>
      <w:r w:rsidRPr="006965A4">
        <w:t xml:space="preserve">Optus </w:t>
      </w:r>
      <w:proofErr w:type="spellStart"/>
      <w:r w:rsidRPr="006965A4">
        <w:t>sẽ</w:t>
      </w:r>
      <w:proofErr w:type="spellEnd"/>
      <w:r w:rsidRPr="006965A4">
        <w:t xml:space="preserve"> </w:t>
      </w:r>
      <w:proofErr w:type="spellStart"/>
      <w:r w:rsidRPr="006965A4">
        <w:t>đài</w:t>
      </w:r>
      <w:proofErr w:type="spellEnd"/>
      <w:r w:rsidRPr="006965A4">
        <w:t xml:space="preserve"> </w:t>
      </w:r>
      <w:proofErr w:type="spellStart"/>
      <w:r w:rsidRPr="006965A4">
        <w:t>thọ</w:t>
      </w:r>
      <w:proofErr w:type="spellEnd"/>
      <w:r w:rsidRPr="006965A4">
        <w:t xml:space="preserve"> chi </w:t>
      </w:r>
      <w:proofErr w:type="spellStart"/>
      <w:r w:rsidRPr="006965A4">
        <w:t>phí</w:t>
      </w:r>
      <w:proofErr w:type="spellEnd"/>
      <w:r w:rsidRPr="006965A4">
        <w:t xml:space="preserve"> </w:t>
      </w:r>
      <w:proofErr w:type="spellStart"/>
      <w:r w:rsidRPr="006965A4">
        <w:t>cho</w:t>
      </w:r>
      <w:proofErr w:type="spellEnd"/>
      <w:r w:rsidRPr="006965A4">
        <w:t xml:space="preserve"> </w:t>
      </w:r>
      <w:proofErr w:type="spellStart"/>
      <w:r w:rsidRPr="006965A4">
        <w:t>những</w:t>
      </w:r>
      <w:proofErr w:type="spellEnd"/>
      <w:r w:rsidRPr="006965A4">
        <w:t xml:space="preserve"> </w:t>
      </w:r>
      <w:proofErr w:type="spellStart"/>
      <w:r w:rsidRPr="006965A4">
        <w:t>khách</w:t>
      </w:r>
      <w:proofErr w:type="spellEnd"/>
      <w:r w:rsidRPr="006965A4">
        <w:t xml:space="preserve"> </w:t>
      </w:r>
      <w:proofErr w:type="spellStart"/>
      <w:r w:rsidRPr="006965A4">
        <w:t>hàng</w:t>
      </w:r>
      <w:proofErr w:type="spellEnd"/>
      <w:r w:rsidRPr="006965A4">
        <w:t xml:space="preserve"> </w:t>
      </w:r>
      <w:proofErr w:type="spellStart"/>
      <w:r w:rsidRPr="006965A4">
        <w:t>bị</w:t>
      </w:r>
      <w:proofErr w:type="spellEnd"/>
      <w:r w:rsidRPr="006965A4">
        <w:t xml:space="preserve"> </w:t>
      </w:r>
      <w:proofErr w:type="spellStart"/>
      <w:r w:rsidRPr="006965A4">
        <w:t>ảnh</w:t>
      </w:r>
      <w:proofErr w:type="spellEnd"/>
      <w:r w:rsidRPr="006965A4">
        <w:t xml:space="preserve"> </w:t>
      </w:r>
      <w:proofErr w:type="spellStart"/>
      <w:r w:rsidRPr="006965A4">
        <w:t>hưởng</w:t>
      </w:r>
      <w:proofErr w:type="spellEnd"/>
      <w:r w:rsidRPr="006965A4">
        <w:t xml:space="preserve"> </w:t>
      </w:r>
      <w:proofErr w:type="spellStart"/>
      <w:r w:rsidRPr="006965A4">
        <w:t>muốn</w:t>
      </w:r>
      <w:proofErr w:type="spellEnd"/>
      <w:r w:rsidRPr="006965A4">
        <w:t xml:space="preserve"> </w:t>
      </w:r>
      <w:proofErr w:type="spellStart"/>
      <w:r w:rsidRPr="006965A4">
        <w:t>thay</w:t>
      </w:r>
      <w:proofErr w:type="spellEnd"/>
      <w:r w:rsidRPr="006965A4">
        <w:t xml:space="preserve"> </w:t>
      </w:r>
      <w:proofErr w:type="spellStart"/>
      <w:r w:rsidRPr="006965A4">
        <w:t>hộ</w:t>
      </w:r>
      <w:proofErr w:type="spellEnd"/>
      <w:r w:rsidRPr="006965A4">
        <w:t xml:space="preserve"> </w:t>
      </w:r>
      <w:proofErr w:type="spellStart"/>
      <w:r w:rsidRPr="006965A4">
        <w:t>chiếu</w:t>
      </w:r>
      <w:proofErr w:type="spellEnd"/>
      <w:r w:rsidRPr="006965A4">
        <w:t xml:space="preserve"> </w:t>
      </w:r>
      <w:proofErr w:type="spellStart"/>
      <w:r w:rsidRPr="006965A4">
        <w:t>Úc</w:t>
      </w:r>
      <w:proofErr w:type="spellEnd"/>
      <w:r w:rsidRPr="006965A4">
        <w:t xml:space="preserve"> </w:t>
      </w:r>
      <w:proofErr w:type="spellStart"/>
      <w:r w:rsidRPr="006965A4">
        <w:t>của</w:t>
      </w:r>
      <w:proofErr w:type="spellEnd"/>
      <w:r w:rsidRPr="006965A4">
        <w:t xml:space="preserve"> </w:t>
      </w:r>
      <w:proofErr w:type="spellStart"/>
      <w:r w:rsidRPr="006965A4">
        <w:t>họ</w:t>
      </w:r>
      <w:proofErr w:type="spellEnd"/>
      <w:r w:rsidRPr="006965A4">
        <w:t xml:space="preserve">. </w:t>
      </w:r>
    </w:p>
    <w:p w14:paraId="0712072D" w14:textId="77777777" w:rsidR="00550A70" w:rsidRPr="006965A4" w:rsidRDefault="00DC7E13">
      <w:pPr>
        <w:rPr>
          <w:rFonts w:ascii="Arial" w:eastAsia="Arial" w:hAnsi="Arial" w:cs="Arial"/>
        </w:rPr>
      </w:pPr>
      <w:proofErr w:type="spellStart"/>
      <w:r w:rsidRPr="006965A4">
        <w:rPr>
          <w:rFonts w:ascii="Arial" w:eastAsia="Arial" w:hAnsi="Arial" w:cs="Arial"/>
        </w:rPr>
        <w:t>Quý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vị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sẽ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ứng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trước</w:t>
      </w:r>
      <w:proofErr w:type="spellEnd"/>
      <w:r w:rsidRPr="006965A4">
        <w:rPr>
          <w:rFonts w:ascii="Arial" w:eastAsia="Arial" w:hAnsi="Arial" w:cs="Arial"/>
        </w:rPr>
        <w:t xml:space="preserve"> chi </w:t>
      </w:r>
      <w:proofErr w:type="spellStart"/>
      <w:r w:rsidRPr="006965A4">
        <w:rPr>
          <w:rFonts w:ascii="Arial" w:eastAsia="Arial" w:hAnsi="Arial" w:cs="Arial"/>
        </w:rPr>
        <w:t>phí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hộ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chiếu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thay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thế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của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mình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và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sau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đó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yêu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cầu</w:t>
      </w:r>
      <w:proofErr w:type="spellEnd"/>
      <w:r w:rsidRPr="006965A4">
        <w:rPr>
          <w:rFonts w:ascii="Arial" w:eastAsia="Arial" w:hAnsi="Arial" w:cs="Arial"/>
        </w:rPr>
        <w:t xml:space="preserve"> Optus </w:t>
      </w:r>
      <w:proofErr w:type="spellStart"/>
      <w:r w:rsidRPr="006965A4">
        <w:rPr>
          <w:rFonts w:ascii="Arial" w:eastAsia="Arial" w:hAnsi="Arial" w:cs="Arial"/>
        </w:rPr>
        <w:t>hoàn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lại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tiền</w:t>
      </w:r>
      <w:proofErr w:type="spellEnd"/>
      <w:r w:rsidRPr="006965A4">
        <w:rPr>
          <w:rFonts w:ascii="Arial" w:eastAsia="Arial" w:hAnsi="Arial" w:cs="Arial"/>
        </w:rPr>
        <w:t xml:space="preserve">. Optus </w:t>
      </w:r>
      <w:proofErr w:type="spellStart"/>
      <w:r w:rsidRPr="006965A4">
        <w:rPr>
          <w:rFonts w:ascii="Arial" w:eastAsia="Arial" w:hAnsi="Arial" w:cs="Arial"/>
        </w:rPr>
        <w:t>sẽ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chính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thức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hóa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cách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họ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hoàn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trả</w:t>
      </w:r>
      <w:proofErr w:type="spellEnd"/>
      <w:r w:rsidRPr="006965A4">
        <w:rPr>
          <w:rFonts w:ascii="Arial" w:eastAsia="Arial" w:hAnsi="Arial" w:cs="Arial"/>
        </w:rPr>
        <w:t xml:space="preserve"> chi </w:t>
      </w:r>
      <w:proofErr w:type="spellStart"/>
      <w:r w:rsidRPr="006965A4">
        <w:rPr>
          <w:rFonts w:ascii="Arial" w:eastAsia="Arial" w:hAnsi="Arial" w:cs="Arial"/>
        </w:rPr>
        <w:t>phí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trong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những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tuần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tới</w:t>
      </w:r>
      <w:proofErr w:type="spellEnd"/>
      <w:r w:rsidRPr="006965A4">
        <w:rPr>
          <w:rFonts w:ascii="Arial" w:eastAsia="Arial" w:hAnsi="Arial" w:cs="Arial"/>
        </w:rPr>
        <w:t xml:space="preserve">. </w:t>
      </w:r>
      <w:proofErr w:type="spellStart"/>
      <w:r w:rsidRPr="006965A4">
        <w:rPr>
          <w:rFonts w:ascii="Arial" w:eastAsia="Arial" w:hAnsi="Arial" w:cs="Arial"/>
        </w:rPr>
        <w:t>Muốn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biết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thêm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thông</w:t>
      </w:r>
      <w:proofErr w:type="spellEnd"/>
      <w:r w:rsidRPr="006965A4">
        <w:rPr>
          <w:rFonts w:ascii="Arial" w:eastAsia="Arial" w:hAnsi="Arial" w:cs="Arial"/>
        </w:rPr>
        <w:t xml:space="preserve"> tin, </w:t>
      </w:r>
      <w:proofErr w:type="spellStart"/>
      <w:r w:rsidRPr="006965A4">
        <w:rPr>
          <w:rFonts w:ascii="Arial" w:eastAsia="Arial" w:hAnsi="Arial" w:cs="Arial"/>
        </w:rPr>
        <w:t>hãy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truy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cập</w:t>
      </w:r>
      <w:proofErr w:type="spellEnd"/>
      <w:r w:rsidRPr="006965A4">
        <w:rPr>
          <w:rFonts w:ascii="Arial" w:eastAsia="Arial" w:hAnsi="Arial" w:cs="Arial"/>
        </w:rPr>
        <w:t xml:space="preserve"> </w:t>
      </w:r>
      <w:hyperlink r:id="rId12" w:history="1">
        <w:r w:rsidRPr="006965A4">
          <w:rPr>
            <w:rStyle w:val="Hyperlink"/>
            <w:rFonts w:ascii="Arial" w:eastAsia="Arial" w:hAnsi="Arial" w:cs="Arial"/>
          </w:rPr>
          <w:t xml:space="preserve">Optus' passport </w:t>
        </w:r>
        <w:r w:rsidRPr="006965A4">
          <w:rPr>
            <w:rStyle w:val="Hyperlink"/>
            <w:rFonts w:ascii="Arial" w:eastAsia="Arial" w:hAnsi="Arial" w:cs="Arial"/>
            <w:sz w:val="24"/>
          </w:rPr>
          <w:t>w</w:t>
        </w:r>
        <w:r w:rsidRPr="006965A4">
          <w:rPr>
            <w:rStyle w:val="Hyperlink"/>
            <w:rFonts w:ascii="Arial" w:eastAsia="Arial" w:hAnsi="Arial" w:cs="Arial"/>
          </w:rPr>
          <w:t>ebpage</w:t>
        </w:r>
      </w:hyperlink>
      <w:r w:rsidRPr="006965A4">
        <w:rPr>
          <w:rFonts w:ascii="Arial" w:eastAsia="Arial" w:hAnsi="Arial" w:cs="Arial"/>
        </w:rPr>
        <w:t xml:space="preserve">, </w:t>
      </w:r>
      <w:proofErr w:type="spellStart"/>
      <w:r w:rsidRPr="006965A4">
        <w:rPr>
          <w:rFonts w:ascii="Arial" w:eastAsia="Arial" w:hAnsi="Arial" w:cs="Arial"/>
        </w:rPr>
        <w:t>hoặc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liên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lạc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trực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tiếp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với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bộ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phận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dịch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vụ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khách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hàng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của</w:t>
      </w:r>
      <w:proofErr w:type="spellEnd"/>
      <w:r w:rsidRPr="006965A4">
        <w:rPr>
          <w:rFonts w:ascii="Arial" w:eastAsia="Arial" w:hAnsi="Arial" w:cs="Arial"/>
        </w:rPr>
        <w:t xml:space="preserve"> Optus qua </w:t>
      </w:r>
      <w:proofErr w:type="spellStart"/>
      <w:r w:rsidRPr="006965A4">
        <w:rPr>
          <w:rFonts w:ascii="Arial" w:eastAsia="Arial" w:hAnsi="Arial" w:cs="Arial"/>
        </w:rPr>
        <w:t>số</w:t>
      </w:r>
      <w:proofErr w:type="spellEnd"/>
      <w:r w:rsidRPr="006965A4">
        <w:rPr>
          <w:rFonts w:ascii="Arial" w:eastAsia="Arial" w:hAnsi="Arial" w:cs="Arial"/>
        </w:rPr>
        <w:t xml:space="preserve"> 133 937. </w:t>
      </w:r>
    </w:p>
    <w:p w14:paraId="59A9F451" w14:textId="77777777" w:rsidR="00550A70" w:rsidRPr="006965A4" w:rsidRDefault="00DC7E13">
      <w:pPr>
        <w:pStyle w:val="Heading2"/>
        <w:rPr>
          <w:rFonts w:ascii="Arial" w:eastAsia="Arial" w:hAnsi="Arial" w:cs="Arial"/>
          <w:sz w:val="22"/>
        </w:rPr>
      </w:pPr>
      <w:proofErr w:type="spellStart"/>
      <w:r w:rsidRPr="006965A4">
        <w:rPr>
          <w:rFonts w:ascii="Arial" w:eastAsia="Arial" w:hAnsi="Arial" w:cs="Arial"/>
          <w:sz w:val="22"/>
        </w:rPr>
        <w:t>Nếu</w:t>
      </w:r>
      <w:proofErr w:type="spellEnd"/>
      <w:r w:rsidRPr="006965A4">
        <w:rPr>
          <w:rFonts w:ascii="Arial" w:eastAsia="Arial" w:hAnsi="Arial" w:cs="Arial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sz w:val="22"/>
        </w:rPr>
        <w:t>tôi</w:t>
      </w:r>
      <w:proofErr w:type="spellEnd"/>
      <w:r w:rsidRPr="006965A4">
        <w:rPr>
          <w:rFonts w:ascii="Arial" w:eastAsia="Arial" w:hAnsi="Arial" w:cs="Arial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sz w:val="22"/>
        </w:rPr>
        <w:t>có</w:t>
      </w:r>
      <w:proofErr w:type="spellEnd"/>
      <w:r w:rsidRPr="006965A4">
        <w:rPr>
          <w:rFonts w:ascii="Arial" w:eastAsia="Arial" w:hAnsi="Arial" w:cs="Arial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sz w:val="22"/>
        </w:rPr>
        <w:t>hộ</w:t>
      </w:r>
      <w:proofErr w:type="spellEnd"/>
      <w:r w:rsidRPr="006965A4">
        <w:rPr>
          <w:rFonts w:ascii="Arial" w:eastAsia="Arial" w:hAnsi="Arial" w:cs="Arial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sz w:val="22"/>
        </w:rPr>
        <w:t>chiếu</w:t>
      </w:r>
      <w:proofErr w:type="spellEnd"/>
      <w:r w:rsidRPr="006965A4">
        <w:rPr>
          <w:rFonts w:ascii="Arial" w:eastAsia="Arial" w:hAnsi="Arial" w:cs="Arial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sz w:val="22"/>
        </w:rPr>
        <w:t>nước</w:t>
      </w:r>
      <w:proofErr w:type="spellEnd"/>
      <w:r w:rsidRPr="006965A4">
        <w:rPr>
          <w:rFonts w:ascii="Arial" w:eastAsia="Arial" w:hAnsi="Arial" w:cs="Arial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sz w:val="22"/>
        </w:rPr>
        <w:t>ngoài</w:t>
      </w:r>
      <w:proofErr w:type="spellEnd"/>
      <w:r w:rsidRPr="006965A4">
        <w:rPr>
          <w:rFonts w:ascii="Arial" w:eastAsia="Arial" w:hAnsi="Arial" w:cs="Arial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sz w:val="22"/>
        </w:rPr>
        <w:t>thì</w:t>
      </w:r>
      <w:proofErr w:type="spellEnd"/>
      <w:r w:rsidRPr="006965A4">
        <w:rPr>
          <w:rFonts w:ascii="Arial" w:eastAsia="Arial" w:hAnsi="Arial" w:cs="Arial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sz w:val="22"/>
        </w:rPr>
        <w:t>sao</w:t>
      </w:r>
      <w:proofErr w:type="spellEnd"/>
      <w:r w:rsidRPr="006965A4">
        <w:rPr>
          <w:rFonts w:ascii="Arial" w:eastAsia="Arial" w:hAnsi="Arial" w:cs="Arial"/>
          <w:sz w:val="22"/>
        </w:rPr>
        <w:t>?</w:t>
      </w:r>
      <w:r w:rsidR="006965A4" w:rsidRPr="006965A4">
        <w:rPr>
          <w:rFonts w:ascii="Arial" w:eastAsia="Arial" w:hAnsi="Arial" w:cs="Arial"/>
          <w:sz w:val="22"/>
        </w:rPr>
        <w:t xml:space="preserve"> </w:t>
      </w:r>
      <w:r w:rsidRPr="006965A4">
        <w:rPr>
          <w:rFonts w:ascii="Arial" w:hAnsi="Arial" w:cs="Arial"/>
        </w:rPr>
        <w:br/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Quý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vị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cần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liên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lạc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với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cơ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quan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đại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diện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ngoại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giao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hoặc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lãnh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sự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của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quốc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gia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cấp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hộ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 xml:space="preserve"> </w:t>
      </w:r>
      <w:proofErr w:type="spellStart"/>
      <w:r w:rsidRPr="006965A4">
        <w:rPr>
          <w:rFonts w:ascii="Arial" w:eastAsia="Arial" w:hAnsi="Arial" w:cs="Arial"/>
          <w:color w:val="auto"/>
          <w:sz w:val="22"/>
        </w:rPr>
        <w:t>chiếu</w:t>
      </w:r>
      <w:proofErr w:type="spellEnd"/>
      <w:r w:rsidRPr="006965A4">
        <w:rPr>
          <w:rFonts w:ascii="Arial" w:eastAsia="Arial" w:hAnsi="Arial" w:cs="Arial"/>
          <w:color w:val="auto"/>
          <w:sz w:val="22"/>
        </w:rPr>
        <w:t>.</w:t>
      </w:r>
    </w:p>
    <w:p w14:paraId="680EBB00" w14:textId="77777777" w:rsidR="006965A4" w:rsidRPr="006965A4" w:rsidRDefault="006965A4" w:rsidP="006965A4">
      <w:pPr>
        <w:rPr>
          <w:rFonts w:ascii="Arial" w:hAnsi="Arial" w:cs="Arial"/>
        </w:rPr>
      </w:pPr>
    </w:p>
    <w:p w14:paraId="1828E2FE" w14:textId="77777777" w:rsidR="00550A70" w:rsidRPr="006965A4" w:rsidRDefault="00DC7E13">
      <w:pPr>
        <w:rPr>
          <w:rFonts w:ascii="Arial" w:eastAsia="Arial" w:hAnsi="Arial" w:cs="Arial"/>
          <w:color w:val="2F5496" w:themeColor="accent1" w:themeShade="BF"/>
        </w:rPr>
      </w:pP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Tôi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vẫn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có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thể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nhận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được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giấy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chứng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nhận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chủng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ngừa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COVID-19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quốc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tế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(ICVC)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nếu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hộ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chiếu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Úc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của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tôi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đã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bị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chặn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hay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không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>?</w:t>
      </w:r>
      <w:r w:rsidR="006965A4"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r w:rsidRPr="006965A4">
        <w:rPr>
          <w:rFonts w:ascii="Arial" w:eastAsia="Arial" w:hAnsi="Arial" w:cs="Arial"/>
          <w:color w:val="2F5496" w:themeColor="accent1" w:themeShade="BF"/>
        </w:rPr>
        <w:br/>
      </w:r>
      <w:proofErr w:type="spellStart"/>
      <w:r w:rsidRPr="006965A4">
        <w:rPr>
          <w:rFonts w:ascii="Arial" w:eastAsia="Arial" w:hAnsi="Arial" w:cs="Arial"/>
        </w:rPr>
        <w:t>Có</w:t>
      </w:r>
      <w:proofErr w:type="spellEnd"/>
      <w:r w:rsidRPr="006965A4">
        <w:rPr>
          <w:rFonts w:ascii="Arial" w:eastAsia="Arial" w:hAnsi="Arial" w:cs="Arial"/>
        </w:rPr>
        <w:t xml:space="preserve">. </w:t>
      </w:r>
      <w:proofErr w:type="spellStart"/>
      <w:r w:rsidRPr="006965A4">
        <w:rPr>
          <w:rFonts w:ascii="Arial" w:eastAsia="Arial" w:hAnsi="Arial" w:cs="Arial"/>
        </w:rPr>
        <w:t>Quý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vị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vẫn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có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thể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nhận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được</w:t>
      </w:r>
      <w:proofErr w:type="spellEnd"/>
      <w:r w:rsidRPr="006965A4">
        <w:rPr>
          <w:rFonts w:ascii="Arial" w:eastAsia="Arial" w:hAnsi="Arial" w:cs="Arial"/>
        </w:rPr>
        <w:t xml:space="preserve"> ICVC </w:t>
      </w:r>
      <w:proofErr w:type="spellStart"/>
      <w:r w:rsidRPr="006965A4">
        <w:rPr>
          <w:rFonts w:ascii="Arial" w:eastAsia="Arial" w:hAnsi="Arial" w:cs="Arial"/>
        </w:rPr>
        <w:t>bằng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hộ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chiếu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Úc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đã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bị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ảnh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hưởng</w:t>
      </w:r>
      <w:proofErr w:type="spellEnd"/>
      <w:r w:rsidRPr="006965A4">
        <w:rPr>
          <w:rFonts w:ascii="Arial" w:eastAsia="Arial" w:hAnsi="Arial" w:cs="Arial"/>
        </w:rPr>
        <w:t xml:space="preserve">. </w:t>
      </w:r>
      <w:proofErr w:type="spellStart"/>
      <w:r w:rsidRPr="006965A4">
        <w:rPr>
          <w:rFonts w:ascii="Arial" w:eastAsia="Arial" w:hAnsi="Arial" w:cs="Arial"/>
        </w:rPr>
        <w:t>Cách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dễ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nhất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để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có</w:t>
      </w:r>
      <w:proofErr w:type="spellEnd"/>
      <w:r w:rsidRPr="006965A4">
        <w:rPr>
          <w:rFonts w:ascii="Arial" w:eastAsia="Arial" w:hAnsi="Arial" w:cs="Arial"/>
        </w:rPr>
        <w:t xml:space="preserve"> ICVC </w:t>
      </w:r>
      <w:proofErr w:type="spellStart"/>
      <w:r w:rsidRPr="006965A4">
        <w:rPr>
          <w:rFonts w:ascii="Arial" w:eastAsia="Arial" w:hAnsi="Arial" w:cs="Arial"/>
        </w:rPr>
        <w:t>là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sử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dụng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tài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khoản</w:t>
      </w:r>
      <w:proofErr w:type="spellEnd"/>
      <w:r w:rsidRPr="006965A4">
        <w:rPr>
          <w:rFonts w:ascii="Arial" w:eastAsia="Arial" w:hAnsi="Arial" w:cs="Arial"/>
        </w:rPr>
        <w:t xml:space="preserve"> Medicare </w:t>
      </w:r>
      <w:proofErr w:type="spellStart"/>
      <w:r w:rsidRPr="006965A4">
        <w:rPr>
          <w:rFonts w:ascii="Arial" w:eastAsia="Arial" w:hAnsi="Arial" w:cs="Arial"/>
        </w:rPr>
        <w:t>của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quý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vị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thông</w:t>
      </w:r>
      <w:proofErr w:type="spellEnd"/>
      <w:r w:rsidRPr="006965A4">
        <w:rPr>
          <w:rFonts w:ascii="Arial" w:eastAsia="Arial" w:hAnsi="Arial" w:cs="Arial"/>
        </w:rPr>
        <w:t xml:space="preserve"> qua </w:t>
      </w:r>
      <w:hyperlink r:id="rId13">
        <w:proofErr w:type="spellStart"/>
        <w:r w:rsidRPr="006965A4">
          <w:rPr>
            <w:rStyle w:val="Hyperlink"/>
            <w:rFonts w:ascii="Arial" w:eastAsia="Arial" w:hAnsi="Arial" w:cs="Arial"/>
          </w:rPr>
          <w:t>myGov</w:t>
        </w:r>
        <w:proofErr w:type="spellEnd"/>
      </w:hyperlink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hoặc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ứng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dụng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điện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thoại</w:t>
      </w:r>
      <w:proofErr w:type="spellEnd"/>
      <w:r w:rsidRPr="006965A4">
        <w:rPr>
          <w:rFonts w:ascii="Arial" w:eastAsia="Arial" w:hAnsi="Arial" w:cs="Arial"/>
        </w:rPr>
        <w:t xml:space="preserve"> di </w:t>
      </w:r>
      <w:proofErr w:type="spellStart"/>
      <w:r w:rsidRPr="006965A4">
        <w:rPr>
          <w:rFonts w:ascii="Arial" w:eastAsia="Arial" w:hAnsi="Arial" w:cs="Arial"/>
        </w:rPr>
        <w:t>động</w:t>
      </w:r>
      <w:proofErr w:type="spellEnd"/>
      <w:r w:rsidRPr="006965A4">
        <w:rPr>
          <w:rFonts w:ascii="Arial" w:eastAsia="Arial" w:hAnsi="Arial" w:cs="Arial"/>
        </w:rPr>
        <w:t xml:space="preserve"> </w:t>
      </w:r>
      <w:hyperlink r:id="rId14">
        <w:r w:rsidRPr="006965A4">
          <w:rPr>
            <w:rStyle w:val="Hyperlink"/>
            <w:rFonts w:ascii="Arial" w:eastAsia="Arial" w:hAnsi="Arial" w:cs="Arial"/>
          </w:rPr>
          <w:t>Express Plus Medicare</w:t>
        </w:r>
      </w:hyperlink>
      <w:r w:rsidRPr="006965A4">
        <w:rPr>
          <w:rFonts w:ascii="Arial" w:eastAsia="Arial" w:hAnsi="Arial" w:cs="Arial"/>
        </w:rPr>
        <w:t xml:space="preserve">. </w:t>
      </w:r>
      <w:proofErr w:type="spellStart"/>
      <w:r w:rsidRPr="006965A4">
        <w:rPr>
          <w:rFonts w:ascii="Arial" w:eastAsia="Arial" w:hAnsi="Arial" w:cs="Arial"/>
        </w:rPr>
        <w:t>Xem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tại</w:t>
      </w:r>
      <w:proofErr w:type="spellEnd"/>
      <w:r w:rsidRPr="006965A4">
        <w:rPr>
          <w:rFonts w:ascii="Arial" w:eastAsia="Arial" w:hAnsi="Arial" w:cs="Arial"/>
        </w:rPr>
        <w:t xml:space="preserve"> </w:t>
      </w:r>
      <w:hyperlink r:id="rId15">
        <w:r w:rsidRPr="006965A4">
          <w:rPr>
            <w:rStyle w:val="Hyperlink"/>
            <w:rFonts w:ascii="Arial" w:eastAsia="Arial" w:hAnsi="Arial" w:cs="Arial"/>
          </w:rPr>
          <w:t>Services Australia</w:t>
        </w:r>
      </w:hyperlink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để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biết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thêm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thông</w:t>
      </w:r>
      <w:proofErr w:type="spellEnd"/>
      <w:r w:rsidRPr="006965A4">
        <w:rPr>
          <w:rFonts w:ascii="Arial" w:eastAsia="Arial" w:hAnsi="Arial" w:cs="Arial"/>
        </w:rPr>
        <w:t xml:space="preserve"> tin. </w:t>
      </w:r>
    </w:p>
    <w:p w14:paraId="7398E4A4" w14:textId="77777777" w:rsidR="00550A70" w:rsidRPr="006965A4" w:rsidRDefault="00DC7E13">
      <w:pPr>
        <w:rPr>
          <w:rFonts w:ascii="Arial" w:eastAsia="Arial" w:hAnsi="Arial" w:cs="Arial"/>
        </w:rPr>
      </w:pPr>
      <w:proofErr w:type="spellStart"/>
      <w:r w:rsidRPr="006965A4">
        <w:rPr>
          <w:rFonts w:ascii="Arial" w:hAnsi="Arial" w:cs="Arial"/>
        </w:rPr>
        <w:t>Nếu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quý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vị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gặp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trở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ngại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khi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xin</w:t>
      </w:r>
      <w:proofErr w:type="spellEnd"/>
      <w:r w:rsidRPr="006965A4">
        <w:rPr>
          <w:rFonts w:ascii="Arial" w:hAnsi="Arial" w:cs="Arial"/>
        </w:rPr>
        <w:t xml:space="preserve"> ICVC, </w:t>
      </w:r>
      <w:proofErr w:type="spellStart"/>
      <w:r w:rsidRPr="006965A4">
        <w:rPr>
          <w:rFonts w:ascii="Arial" w:hAnsi="Arial" w:cs="Arial"/>
        </w:rPr>
        <w:t>hãy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gọi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cho</w:t>
      </w:r>
      <w:proofErr w:type="spellEnd"/>
      <w:r w:rsidRPr="006965A4">
        <w:rPr>
          <w:rFonts w:ascii="Arial" w:hAnsi="Arial" w:cs="Arial"/>
        </w:rPr>
        <w:t xml:space="preserve"> Australian </w:t>
      </w:r>
      <w:proofErr w:type="spellStart"/>
      <w:r w:rsidRPr="006965A4">
        <w:rPr>
          <w:rFonts w:ascii="Arial" w:hAnsi="Arial" w:cs="Arial"/>
        </w:rPr>
        <w:t>Immunisation</w:t>
      </w:r>
      <w:proofErr w:type="spellEnd"/>
      <w:r w:rsidRPr="006965A4">
        <w:rPr>
          <w:rFonts w:ascii="Arial" w:hAnsi="Arial" w:cs="Arial"/>
        </w:rPr>
        <w:t xml:space="preserve"> Register (AIR) </w:t>
      </w:r>
      <w:r w:rsidRPr="006965A4">
        <w:rPr>
          <w:rFonts w:ascii="Arial" w:hAnsi="Arial" w:cs="Arial"/>
        </w:rPr>
        <w:br/>
        <w:t xml:space="preserve">1800 653 809 (ở </w:t>
      </w:r>
      <w:proofErr w:type="spellStart"/>
      <w:r w:rsidRPr="006965A4">
        <w:rPr>
          <w:rFonts w:ascii="Arial" w:hAnsi="Arial" w:cs="Arial"/>
        </w:rPr>
        <w:t>Úc</w:t>
      </w:r>
      <w:proofErr w:type="spellEnd"/>
      <w:r w:rsidRPr="006965A4">
        <w:rPr>
          <w:rFonts w:ascii="Arial" w:hAnsi="Arial" w:cs="Arial"/>
        </w:rPr>
        <w:t xml:space="preserve">) </w:t>
      </w:r>
      <w:proofErr w:type="spellStart"/>
      <w:r w:rsidRPr="006965A4">
        <w:rPr>
          <w:rFonts w:ascii="Arial" w:hAnsi="Arial" w:cs="Arial"/>
        </w:rPr>
        <w:t>hoặc</w:t>
      </w:r>
      <w:proofErr w:type="spellEnd"/>
      <w:r w:rsidRPr="006965A4">
        <w:rPr>
          <w:rFonts w:ascii="Arial" w:hAnsi="Arial" w:cs="Arial"/>
        </w:rPr>
        <w:t xml:space="preserve"> +61 2 8633 3284 (ở </w:t>
      </w:r>
      <w:proofErr w:type="spellStart"/>
      <w:r w:rsidRPr="006965A4">
        <w:rPr>
          <w:rFonts w:ascii="Arial" w:hAnsi="Arial" w:cs="Arial"/>
        </w:rPr>
        <w:t>nước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ngoài</w:t>
      </w:r>
      <w:proofErr w:type="spellEnd"/>
      <w:r w:rsidRPr="006965A4">
        <w:rPr>
          <w:rFonts w:ascii="Arial" w:hAnsi="Arial" w:cs="Arial"/>
        </w:rPr>
        <w:t>).</w:t>
      </w:r>
      <w:r w:rsidRPr="006965A4">
        <w:rPr>
          <w:rFonts w:ascii="Arial" w:hAnsi="Arial" w:cs="Arial"/>
        </w:rPr>
        <w:br/>
      </w:r>
      <w:r w:rsidRPr="006965A4">
        <w:rPr>
          <w:rFonts w:ascii="Arial" w:hAnsi="Arial" w:cs="Arial"/>
        </w:rPr>
        <w:br/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Tôi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hiện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đang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ở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nước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ngoài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,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làm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cách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nào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để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tôi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hủy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hộ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chiếu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của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proofErr w:type="spellStart"/>
      <w:r w:rsidRPr="006965A4">
        <w:rPr>
          <w:rFonts w:ascii="Arial" w:eastAsia="Arial" w:hAnsi="Arial" w:cs="Arial"/>
          <w:color w:val="2F5496" w:themeColor="accent1" w:themeShade="BF"/>
        </w:rPr>
        <w:t>tôi</w:t>
      </w:r>
      <w:proofErr w:type="spellEnd"/>
      <w:r w:rsidRPr="006965A4">
        <w:rPr>
          <w:rFonts w:ascii="Arial" w:eastAsia="Arial" w:hAnsi="Arial" w:cs="Arial"/>
          <w:color w:val="2F5496" w:themeColor="accent1" w:themeShade="BF"/>
        </w:rPr>
        <w:t>?</w:t>
      </w:r>
      <w:r w:rsidR="006965A4" w:rsidRPr="006965A4">
        <w:rPr>
          <w:rFonts w:ascii="Arial" w:eastAsia="Arial" w:hAnsi="Arial" w:cs="Arial"/>
          <w:color w:val="2F5496" w:themeColor="accent1" w:themeShade="BF"/>
        </w:rPr>
        <w:t xml:space="preserve"> </w:t>
      </w:r>
      <w:r w:rsidRPr="006965A4">
        <w:rPr>
          <w:rFonts w:ascii="Arial" w:hAnsi="Arial" w:cs="Arial"/>
        </w:rPr>
        <w:br/>
      </w:r>
      <w:proofErr w:type="spellStart"/>
      <w:r w:rsidRPr="006965A4">
        <w:rPr>
          <w:rFonts w:ascii="Arial" w:hAnsi="Arial" w:cs="Arial"/>
        </w:rPr>
        <w:t>Hộ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chiếu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của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quý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vị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sẽ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vẫn</w:t>
      </w:r>
      <w:proofErr w:type="spellEnd"/>
      <w:r w:rsidRPr="006965A4">
        <w:rPr>
          <w:rFonts w:ascii="Arial" w:hAnsi="Arial" w:cs="Arial"/>
        </w:rPr>
        <w:t xml:space="preserve"> an </w:t>
      </w:r>
      <w:proofErr w:type="spellStart"/>
      <w:r w:rsidRPr="006965A4">
        <w:rPr>
          <w:rFonts w:ascii="Arial" w:hAnsi="Arial" w:cs="Arial"/>
        </w:rPr>
        <w:t>toàn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khi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đi</w:t>
      </w:r>
      <w:proofErr w:type="spellEnd"/>
      <w:r w:rsidRPr="006965A4">
        <w:rPr>
          <w:rFonts w:ascii="Arial" w:hAnsi="Arial" w:cs="Arial"/>
        </w:rPr>
        <w:t xml:space="preserve"> du </w:t>
      </w:r>
      <w:proofErr w:type="spellStart"/>
      <w:r w:rsidRPr="006965A4">
        <w:rPr>
          <w:rFonts w:ascii="Arial" w:hAnsi="Arial" w:cs="Arial"/>
        </w:rPr>
        <w:t>lịch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nhưng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nếu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quý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vị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muốn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hủy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hộ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chiếu</w:t>
      </w:r>
      <w:proofErr w:type="spellEnd"/>
      <w:r w:rsidRPr="006965A4">
        <w:rPr>
          <w:rFonts w:ascii="Arial" w:hAnsi="Arial" w:cs="Arial"/>
        </w:rPr>
        <w:t xml:space="preserve">, </w:t>
      </w:r>
      <w:proofErr w:type="spellStart"/>
      <w:r w:rsidRPr="006965A4">
        <w:rPr>
          <w:rFonts w:ascii="Arial" w:hAnsi="Arial" w:cs="Arial"/>
        </w:rPr>
        <w:t>vui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lòng</w:t>
      </w:r>
      <w:proofErr w:type="spellEnd"/>
      <w:r w:rsidRPr="006965A4">
        <w:rPr>
          <w:rFonts w:ascii="Arial" w:hAnsi="Arial" w:cs="Arial"/>
        </w:rPr>
        <w:t xml:space="preserve"> </w:t>
      </w:r>
      <w:proofErr w:type="spellStart"/>
      <w:r w:rsidRPr="006965A4">
        <w:rPr>
          <w:rFonts w:ascii="Arial" w:hAnsi="Arial" w:cs="Arial"/>
        </w:rPr>
        <w:t>đến</w:t>
      </w:r>
      <w:proofErr w:type="spellEnd"/>
      <w:r w:rsidRPr="006965A4">
        <w:rPr>
          <w:rFonts w:ascii="Arial" w:eastAsia="Arial" w:hAnsi="Arial" w:cs="Arial"/>
          <w:sz w:val="24"/>
        </w:rPr>
        <w:t xml:space="preserve"> </w:t>
      </w:r>
      <w:hyperlink r:id="rId16">
        <w:proofErr w:type="spellStart"/>
        <w:r w:rsidRPr="006965A4">
          <w:rPr>
            <w:rStyle w:val="Hyperlink"/>
            <w:rFonts w:ascii="Arial" w:eastAsia="Arial" w:hAnsi="Arial" w:cs="Arial"/>
            <w:sz w:val="24"/>
          </w:rPr>
          <w:t>đại</w:t>
        </w:r>
        <w:proofErr w:type="spellEnd"/>
        <w:r w:rsidRPr="006965A4">
          <w:rPr>
            <w:rStyle w:val="Hyperlink"/>
            <w:rFonts w:ascii="Arial" w:eastAsia="Arial" w:hAnsi="Arial" w:cs="Arial"/>
            <w:sz w:val="24"/>
          </w:rPr>
          <w:t xml:space="preserve"> </w:t>
        </w:r>
        <w:proofErr w:type="spellStart"/>
        <w:r w:rsidRPr="006965A4">
          <w:rPr>
            <w:rStyle w:val="Hyperlink"/>
            <w:rFonts w:ascii="Arial" w:eastAsia="Arial" w:hAnsi="Arial" w:cs="Arial"/>
            <w:sz w:val="24"/>
          </w:rPr>
          <w:t>sứ</w:t>
        </w:r>
        <w:proofErr w:type="spellEnd"/>
        <w:r w:rsidRPr="006965A4">
          <w:rPr>
            <w:rStyle w:val="Hyperlink"/>
            <w:rFonts w:ascii="Arial" w:eastAsia="Arial" w:hAnsi="Arial" w:cs="Arial"/>
            <w:sz w:val="24"/>
          </w:rPr>
          <w:t xml:space="preserve"> </w:t>
        </w:r>
        <w:proofErr w:type="spellStart"/>
        <w:r w:rsidRPr="006965A4">
          <w:rPr>
            <w:rStyle w:val="Hyperlink"/>
            <w:rFonts w:ascii="Arial" w:eastAsia="Arial" w:hAnsi="Arial" w:cs="Arial"/>
            <w:sz w:val="24"/>
          </w:rPr>
          <w:t>quán</w:t>
        </w:r>
        <w:proofErr w:type="spellEnd"/>
        <w:r w:rsidRPr="006965A4">
          <w:rPr>
            <w:rStyle w:val="Hyperlink"/>
            <w:rFonts w:ascii="Arial" w:eastAsia="Arial" w:hAnsi="Arial" w:cs="Arial"/>
            <w:sz w:val="24"/>
          </w:rPr>
          <w:t xml:space="preserve"> </w:t>
        </w:r>
        <w:proofErr w:type="spellStart"/>
        <w:r w:rsidRPr="006965A4">
          <w:rPr>
            <w:rStyle w:val="Hyperlink"/>
            <w:rFonts w:ascii="Arial" w:eastAsia="Arial" w:hAnsi="Arial" w:cs="Arial"/>
            <w:sz w:val="24"/>
          </w:rPr>
          <w:t>hoặc</w:t>
        </w:r>
        <w:proofErr w:type="spellEnd"/>
        <w:r w:rsidRPr="006965A4">
          <w:rPr>
            <w:rStyle w:val="Hyperlink"/>
            <w:rFonts w:ascii="Arial" w:eastAsia="Arial" w:hAnsi="Arial" w:cs="Arial"/>
            <w:sz w:val="24"/>
          </w:rPr>
          <w:t xml:space="preserve"> </w:t>
        </w:r>
        <w:proofErr w:type="spellStart"/>
        <w:r w:rsidRPr="006965A4">
          <w:rPr>
            <w:rStyle w:val="Hyperlink"/>
            <w:rFonts w:ascii="Arial" w:eastAsia="Arial" w:hAnsi="Arial" w:cs="Arial"/>
            <w:sz w:val="24"/>
          </w:rPr>
          <w:t>lãnh</w:t>
        </w:r>
        <w:proofErr w:type="spellEnd"/>
        <w:r w:rsidRPr="006965A4">
          <w:rPr>
            <w:rStyle w:val="Hyperlink"/>
            <w:rFonts w:ascii="Arial" w:eastAsia="Arial" w:hAnsi="Arial" w:cs="Arial"/>
            <w:sz w:val="24"/>
          </w:rPr>
          <w:t xml:space="preserve"> </w:t>
        </w:r>
        <w:proofErr w:type="spellStart"/>
        <w:r w:rsidRPr="006965A4">
          <w:rPr>
            <w:rStyle w:val="Hyperlink"/>
            <w:rFonts w:ascii="Arial" w:eastAsia="Arial" w:hAnsi="Arial" w:cs="Arial"/>
            <w:sz w:val="24"/>
          </w:rPr>
          <w:t>sự</w:t>
        </w:r>
        <w:proofErr w:type="spellEnd"/>
        <w:r w:rsidRPr="006965A4">
          <w:rPr>
            <w:rStyle w:val="Hyperlink"/>
            <w:rFonts w:ascii="Arial" w:eastAsia="Arial" w:hAnsi="Arial" w:cs="Arial"/>
            <w:sz w:val="24"/>
          </w:rPr>
          <w:t xml:space="preserve"> </w:t>
        </w:r>
        <w:proofErr w:type="spellStart"/>
        <w:r w:rsidRPr="006965A4">
          <w:rPr>
            <w:rStyle w:val="Hyperlink"/>
            <w:rFonts w:ascii="Arial" w:eastAsia="Arial" w:hAnsi="Arial" w:cs="Arial"/>
            <w:sz w:val="24"/>
          </w:rPr>
          <w:t>quán</w:t>
        </w:r>
        <w:proofErr w:type="spellEnd"/>
        <w:r w:rsidRPr="006965A4">
          <w:rPr>
            <w:rStyle w:val="Hyperlink"/>
            <w:rFonts w:ascii="Arial" w:eastAsia="Arial" w:hAnsi="Arial" w:cs="Arial"/>
            <w:sz w:val="24"/>
          </w:rPr>
          <w:t xml:space="preserve"> </w:t>
        </w:r>
        <w:proofErr w:type="spellStart"/>
        <w:r w:rsidRPr="006965A4">
          <w:rPr>
            <w:rStyle w:val="Hyperlink"/>
            <w:rFonts w:ascii="Arial" w:eastAsia="Arial" w:hAnsi="Arial" w:cs="Arial"/>
            <w:sz w:val="24"/>
          </w:rPr>
          <w:t>Úc</w:t>
        </w:r>
        <w:proofErr w:type="spellEnd"/>
      </w:hyperlink>
      <w:r w:rsidRPr="006965A4">
        <w:rPr>
          <w:rFonts w:ascii="Arial" w:eastAsia="Arial" w:hAnsi="Arial" w:cs="Arial"/>
        </w:rPr>
        <w:t> </w:t>
      </w:r>
      <w:proofErr w:type="spellStart"/>
      <w:r w:rsidRPr="006965A4">
        <w:rPr>
          <w:rFonts w:ascii="Arial" w:eastAsia="Arial" w:hAnsi="Arial" w:cs="Arial"/>
        </w:rPr>
        <w:t>gần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chỗ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quý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vị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nhất</w:t>
      </w:r>
      <w:proofErr w:type="spellEnd"/>
      <w:r w:rsidRPr="006965A4">
        <w:rPr>
          <w:rFonts w:ascii="Arial" w:eastAsia="Arial" w:hAnsi="Arial" w:cs="Arial"/>
        </w:rPr>
        <w:t>.</w:t>
      </w:r>
    </w:p>
    <w:p w14:paraId="4B885486" w14:textId="77777777" w:rsidR="00550A70" w:rsidRPr="006965A4" w:rsidRDefault="00550A70">
      <w:pPr>
        <w:rPr>
          <w:rFonts w:ascii="Arial" w:eastAsia="Arial" w:hAnsi="Arial" w:cs="Arial"/>
          <w:b/>
          <w:color w:val="2F5496" w:themeColor="accent1" w:themeShade="BF"/>
        </w:rPr>
      </w:pPr>
    </w:p>
    <w:p w14:paraId="481F76B7" w14:textId="77777777" w:rsidR="00550A70" w:rsidRPr="006965A4" w:rsidRDefault="00DC7E13">
      <w:pPr>
        <w:pStyle w:val="P68B1DB1-Normal5"/>
      </w:pPr>
      <w:proofErr w:type="spellStart"/>
      <w:r w:rsidRPr="006965A4">
        <w:t>Cần</w:t>
      </w:r>
      <w:proofErr w:type="spellEnd"/>
      <w:r w:rsidRPr="006965A4">
        <w:t xml:space="preserve"> </w:t>
      </w:r>
      <w:proofErr w:type="spellStart"/>
      <w:r w:rsidRPr="006965A4">
        <w:t>thêm</w:t>
      </w:r>
      <w:proofErr w:type="spellEnd"/>
      <w:r w:rsidRPr="006965A4">
        <w:t xml:space="preserve"> </w:t>
      </w:r>
      <w:proofErr w:type="spellStart"/>
      <w:r w:rsidRPr="006965A4">
        <w:t>thông</w:t>
      </w:r>
      <w:proofErr w:type="spellEnd"/>
      <w:r w:rsidRPr="006965A4">
        <w:t xml:space="preserve"> tin? </w:t>
      </w:r>
    </w:p>
    <w:p w14:paraId="7A1A22BE" w14:textId="77777777" w:rsidR="00550A70" w:rsidRPr="006965A4" w:rsidRDefault="00DC7E13">
      <w:pPr>
        <w:rPr>
          <w:rFonts w:ascii="Arial" w:eastAsia="Arial" w:hAnsi="Arial" w:cs="Arial"/>
        </w:rPr>
      </w:pPr>
      <w:r w:rsidRPr="006965A4">
        <w:rPr>
          <w:rFonts w:ascii="Arial" w:eastAsia="Arial" w:hAnsi="Arial" w:cs="Arial"/>
          <w:color w:val="000000" w:themeColor="text1"/>
        </w:rPr>
        <w:t xml:space="preserve">Optus </w:t>
      </w:r>
      <w:hyperlink r:id="rId17">
        <w:r w:rsidRPr="006965A4">
          <w:rPr>
            <w:rStyle w:val="Hyperlink"/>
            <w:rFonts w:ascii="Arial" w:eastAsia="Arial" w:hAnsi="Arial" w:cs="Arial"/>
          </w:rPr>
          <w:t>Passport information (optus.com.au)</w:t>
        </w:r>
      </w:hyperlink>
      <w:r w:rsidRPr="006965A4">
        <w:rPr>
          <w:rFonts w:ascii="Arial" w:eastAsia="Arial" w:hAnsi="Arial" w:cs="Arial"/>
        </w:rPr>
        <w:t xml:space="preserve"> </w:t>
      </w:r>
    </w:p>
    <w:p w14:paraId="57B3D22D" w14:textId="77777777" w:rsidR="00550A70" w:rsidRPr="006965A4" w:rsidRDefault="00DC7E13">
      <w:pPr>
        <w:rPr>
          <w:rFonts w:ascii="Arial" w:eastAsia="Arial" w:hAnsi="Arial" w:cs="Arial"/>
        </w:rPr>
      </w:pPr>
      <w:r w:rsidRPr="006965A4">
        <w:rPr>
          <w:rFonts w:ascii="Arial" w:eastAsia="Arial" w:hAnsi="Arial" w:cs="Arial"/>
          <w:color w:val="000000" w:themeColor="text1"/>
        </w:rPr>
        <w:t>Australian Passport Office</w:t>
      </w:r>
      <w:r w:rsidRPr="006965A4">
        <w:rPr>
          <w:rFonts w:ascii="Arial" w:eastAsia="Arial" w:hAnsi="Arial" w:cs="Arial"/>
          <w:color w:val="000000" w:themeColor="text1"/>
          <w:u w:val="single"/>
        </w:rPr>
        <w:t xml:space="preserve"> </w:t>
      </w:r>
      <w:hyperlink r:id="rId18">
        <w:r w:rsidRPr="006965A4">
          <w:rPr>
            <w:rStyle w:val="Hyperlink"/>
            <w:rFonts w:ascii="Arial" w:eastAsia="Arial" w:hAnsi="Arial" w:cs="Arial"/>
          </w:rPr>
          <w:t>www.passports.gov.au</w:t>
        </w:r>
      </w:hyperlink>
      <w:r w:rsidRPr="006965A4">
        <w:rPr>
          <w:rFonts w:ascii="Arial" w:eastAsia="Arial" w:hAnsi="Arial" w:cs="Arial"/>
        </w:rPr>
        <w:t xml:space="preserve">. </w:t>
      </w:r>
    </w:p>
    <w:p w14:paraId="2892EBA1" w14:textId="77777777" w:rsidR="00550A70" w:rsidRPr="006965A4" w:rsidRDefault="00DC7E13">
      <w:pPr>
        <w:pStyle w:val="P68B1DB1-Normal3"/>
      </w:pPr>
      <w:proofErr w:type="spellStart"/>
      <w:r w:rsidRPr="006965A4">
        <w:t>Cần</w:t>
      </w:r>
      <w:proofErr w:type="spellEnd"/>
      <w:r w:rsidRPr="006965A4">
        <w:t xml:space="preserve"> </w:t>
      </w:r>
      <w:proofErr w:type="spellStart"/>
      <w:r w:rsidRPr="006965A4">
        <w:t>trợ</w:t>
      </w:r>
      <w:proofErr w:type="spellEnd"/>
      <w:r w:rsidRPr="006965A4">
        <w:t xml:space="preserve"> </w:t>
      </w:r>
      <w:proofErr w:type="spellStart"/>
      <w:r w:rsidRPr="006965A4">
        <w:t>giúp</w:t>
      </w:r>
      <w:proofErr w:type="spellEnd"/>
      <w:r w:rsidRPr="006965A4">
        <w:t xml:space="preserve"> </w:t>
      </w:r>
      <w:proofErr w:type="spellStart"/>
      <w:r w:rsidRPr="006965A4">
        <w:t>bằng</w:t>
      </w:r>
      <w:proofErr w:type="spellEnd"/>
      <w:r w:rsidRPr="006965A4">
        <w:t xml:space="preserve"> </w:t>
      </w:r>
      <w:proofErr w:type="spellStart"/>
      <w:r w:rsidRPr="006965A4">
        <w:t>ngôn</w:t>
      </w:r>
      <w:proofErr w:type="spellEnd"/>
      <w:r w:rsidRPr="006965A4">
        <w:t xml:space="preserve"> </w:t>
      </w:r>
      <w:proofErr w:type="spellStart"/>
      <w:r w:rsidRPr="006965A4">
        <w:t>ngữ</w:t>
      </w:r>
      <w:proofErr w:type="spellEnd"/>
      <w:r w:rsidRPr="006965A4">
        <w:t xml:space="preserve"> </w:t>
      </w:r>
      <w:proofErr w:type="spellStart"/>
      <w:r w:rsidRPr="006965A4">
        <w:t>khác</w:t>
      </w:r>
      <w:proofErr w:type="spellEnd"/>
      <w:r w:rsidRPr="006965A4">
        <w:t xml:space="preserve">, </w:t>
      </w:r>
      <w:proofErr w:type="spellStart"/>
      <w:r w:rsidRPr="006965A4">
        <w:t>vui</w:t>
      </w:r>
      <w:proofErr w:type="spellEnd"/>
      <w:r w:rsidRPr="006965A4">
        <w:t xml:space="preserve"> </w:t>
      </w:r>
      <w:proofErr w:type="spellStart"/>
      <w:r w:rsidRPr="006965A4">
        <w:t>lòng</w:t>
      </w:r>
      <w:proofErr w:type="spellEnd"/>
      <w:r w:rsidRPr="006965A4">
        <w:t xml:space="preserve"> </w:t>
      </w:r>
      <w:proofErr w:type="spellStart"/>
      <w:r w:rsidRPr="006965A4">
        <w:t>gọi</w:t>
      </w:r>
      <w:proofErr w:type="spellEnd"/>
      <w:r w:rsidRPr="006965A4">
        <w:t xml:space="preserve"> </w:t>
      </w:r>
      <w:proofErr w:type="spellStart"/>
      <w:r w:rsidRPr="006965A4">
        <w:t>cho</w:t>
      </w:r>
      <w:proofErr w:type="spellEnd"/>
      <w:r w:rsidRPr="006965A4">
        <w:t xml:space="preserve"> </w:t>
      </w:r>
      <w:proofErr w:type="spellStart"/>
      <w:r w:rsidRPr="006965A4">
        <w:t>Dịch</w:t>
      </w:r>
      <w:proofErr w:type="spellEnd"/>
      <w:r w:rsidRPr="006965A4">
        <w:t xml:space="preserve"> </w:t>
      </w:r>
      <w:proofErr w:type="spellStart"/>
      <w:r w:rsidRPr="006965A4">
        <w:t>vụ</w:t>
      </w:r>
      <w:proofErr w:type="spellEnd"/>
      <w:r w:rsidRPr="006965A4">
        <w:t xml:space="preserve"> </w:t>
      </w:r>
      <w:proofErr w:type="spellStart"/>
      <w:r w:rsidRPr="006965A4">
        <w:t>Thông</w:t>
      </w:r>
      <w:proofErr w:type="spellEnd"/>
      <w:r w:rsidRPr="006965A4">
        <w:t xml:space="preserve"> </w:t>
      </w:r>
      <w:proofErr w:type="spellStart"/>
      <w:r w:rsidRPr="006965A4">
        <w:t>Phiên</w:t>
      </w:r>
      <w:proofErr w:type="spellEnd"/>
      <w:r w:rsidRPr="006965A4">
        <w:t xml:space="preserve"> </w:t>
      </w:r>
      <w:proofErr w:type="spellStart"/>
      <w:r w:rsidRPr="006965A4">
        <w:t>dịch</w:t>
      </w:r>
      <w:proofErr w:type="spellEnd"/>
      <w:r w:rsidRPr="006965A4">
        <w:t xml:space="preserve"> (TIS) qua </w:t>
      </w:r>
      <w:proofErr w:type="spellStart"/>
      <w:r w:rsidRPr="006965A4">
        <w:t>số</w:t>
      </w:r>
      <w:proofErr w:type="spellEnd"/>
      <w:r w:rsidRPr="006965A4">
        <w:t xml:space="preserve"> 131 450 </w:t>
      </w:r>
      <w:proofErr w:type="spellStart"/>
      <w:r w:rsidRPr="006965A4">
        <w:t>và</w:t>
      </w:r>
      <w:proofErr w:type="spellEnd"/>
      <w:r w:rsidRPr="006965A4">
        <w:t xml:space="preserve"> </w:t>
      </w:r>
      <w:proofErr w:type="spellStart"/>
      <w:r w:rsidRPr="006965A4">
        <w:t>yêu</w:t>
      </w:r>
      <w:proofErr w:type="spellEnd"/>
      <w:r w:rsidRPr="006965A4">
        <w:t xml:space="preserve"> </w:t>
      </w:r>
      <w:proofErr w:type="spellStart"/>
      <w:r w:rsidRPr="006965A4">
        <w:t>cầu</w:t>
      </w:r>
      <w:proofErr w:type="spellEnd"/>
      <w:r w:rsidRPr="006965A4">
        <w:t xml:space="preserve"> </w:t>
      </w:r>
      <w:proofErr w:type="spellStart"/>
      <w:r w:rsidRPr="006965A4">
        <w:t>thông</w:t>
      </w:r>
      <w:proofErr w:type="spellEnd"/>
      <w:r w:rsidRPr="006965A4">
        <w:t xml:space="preserve"> </w:t>
      </w:r>
      <w:proofErr w:type="spellStart"/>
      <w:r w:rsidRPr="006965A4">
        <w:t>dịch</w:t>
      </w:r>
      <w:proofErr w:type="spellEnd"/>
      <w:r w:rsidRPr="006965A4">
        <w:t xml:space="preserve"> </w:t>
      </w:r>
      <w:proofErr w:type="spellStart"/>
      <w:r w:rsidRPr="006965A4">
        <w:t>viên</w:t>
      </w:r>
      <w:proofErr w:type="spellEnd"/>
      <w:r w:rsidRPr="006965A4">
        <w:t xml:space="preserve">. TIS </w:t>
      </w:r>
      <w:proofErr w:type="spellStart"/>
      <w:r w:rsidRPr="006965A4">
        <w:t>sẽ</w:t>
      </w:r>
      <w:proofErr w:type="spellEnd"/>
      <w:r w:rsidRPr="006965A4">
        <w:t xml:space="preserve"> </w:t>
      </w:r>
      <w:proofErr w:type="spellStart"/>
      <w:r w:rsidRPr="006965A4">
        <w:t>liên</w:t>
      </w:r>
      <w:proofErr w:type="spellEnd"/>
      <w:r w:rsidRPr="006965A4">
        <w:t xml:space="preserve"> </w:t>
      </w:r>
      <w:proofErr w:type="spellStart"/>
      <w:r w:rsidRPr="006965A4">
        <w:t>lạc</w:t>
      </w:r>
      <w:proofErr w:type="spellEnd"/>
      <w:r w:rsidRPr="006965A4">
        <w:t xml:space="preserve"> </w:t>
      </w:r>
      <w:proofErr w:type="spellStart"/>
      <w:r w:rsidRPr="006965A4">
        <w:t>với</w:t>
      </w:r>
      <w:proofErr w:type="spellEnd"/>
      <w:r w:rsidRPr="006965A4">
        <w:t xml:space="preserve"> APO </w:t>
      </w:r>
      <w:proofErr w:type="spellStart"/>
      <w:r w:rsidRPr="006965A4">
        <w:t>và</w:t>
      </w:r>
      <w:proofErr w:type="spellEnd"/>
      <w:r w:rsidRPr="006965A4">
        <w:t xml:space="preserve"> </w:t>
      </w:r>
      <w:proofErr w:type="spellStart"/>
      <w:r w:rsidRPr="006965A4">
        <w:t>thông</w:t>
      </w:r>
      <w:proofErr w:type="spellEnd"/>
      <w:r w:rsidRPr="006965A4">
        <w:t xml:space="preserve"> </w:t>
      </w:r>
      <w:proofErr w:type="spellStart"/>
      <w:r w:rsidRPr="006965A4">
        <w:t>dịch</w:t>
      </w:r>
      <w:proofErr w:type="spellEnd"/>
      <w:r w:rsidRPr="006965A4">
        <w:t xml:space="preserve"> </w:t>
      </w:r>
      <w:proofErr w:type="spellStart"/>
      <w:r w:rsidRPr="006965A4">
        <w:t>cho</w:t>
      </w:r>
      <w:proofErr w:type="spellEnd"/>
      <w:r w:rsidRPr="006965A4">
        <w:t xml:space="preserve"> </w:t>
      </w:r>
      <w:proofErr w:type="spellStart"/>
      <w:r w:rsidRPr="006965A4">
        <w:t>quý</w:t>
      </w:r>
      <w:proofErr w:type="spellEnd"/>
      <w:r w:rsidRPr="006965A4">
        <w:t xml:space="preserve"> </w:t>
      </w:r>
      <w:proofErr w:type="spellStart"/>
      <w:r w:rsidRPr="006965A4">
        <w:t>vị</w:t>
      </w:r>
      <w:proofErr w:type="spellEnd"/>
      <w:r w:rsidRPr="006965A4">
        <w:t xml:space="preserve"> </w:t>
      </w:r>
      <w:proofErr w:type="spellStart"/>
      <w:r w:rsidRPr="006965A4">
        <w:t>bằng</w:t>
      </w:r>
      <w:proofErr w:type="spellEnd"/>
      <w:r w:rsidRPr="006965A4">
        <w:t xml:space="preserve"> </w:t>
      </w:r>
      <w:proofErr w:type="spellStart"/>
      <w:r w:rsidRPr="006965A4">
        <w:t>ngôn</w:t>
      </w:r>
      <w:proofErr w:type="spellEnd"/>
      <w:r w:rsidRPr="006965A4">
        <w:t xml:space="preserve"> </w:t>
      </w:r>
      <w:proofErr w:type="spellStart"/>
      <w:r w:rsidRPr="006965A4">
        <w:t>ngữ</w:t>
      </w:r>
      <w:proofErr w:type="spellEnd"/>
      <w:r w:rsidRPr="006965A4">
        <w:t xml:space="preserve"> </w:t>
      </w:r>
      <w:proofErr w:type="spellStart"/>
      <w:r w:rsidRPr="006965A4">
        <w:t>quý</w:t>
      </w:r>
      <w:proofErr w:type="spellEnd"/>
      <w:r w:rsidRPr="006965A4">
        <w:t xml:space="preserve"> </w:t>
      </w:r>
      <w:proofErr w:type="spellStart"/>
      <w:r w:rsidRPr="006965A4">
        <w:t>vị</w:t>
      </w:r>
      <w:proofErr w:type="spellEnd"/>
      <w:r w:rsidRPr="006965A4">
        <w:t xml:space="preserve"> </w:t>
      </w:r>
      <w:proofErr w:type="spellStart"/>
      <w:r w:rsidRPr="006965A4">
        <w:t>thông</w:t>
      </w:r>
      <w:proofErr w:type="spellEnd"/>
      <w:r w:rsidRPr="006965A4">
        <w:t xml:space="preserve"> </w:t>
      </w:r>
      <w:proofErr w:type="spellStart"/>
      <w:r w:rsidRPr="006965A4">
        <w:t>thạo</w:t>
      </w:r>
      <w:proofErr w:type="spellEnd"/>
      <w:r w:rsidRPr="006965A4">
        <w:t xml:space="preserve">. </w:t>
      </w:r>
    </w:p>
    <w:p w14:paraId="27664CD1" w14:textId="77777777" w:rsidR="00550A70" w:rsidRPr="006965A4" w:rsidRDefault="00DC7E13">
      <w:pPr>
        <w:rPr>
          <w:rFonts w:ascii="Arial" w:eastAsia="Arial" w:hAnsi="Arial" w:cs="Arial"/>
        </w:rPr>
      </w:pPr>
      <w:proofErr w:type="spellStart"/>
      <w:r w:rsidRPr="006965A4">
        <w:rPr>
          <w:rFonts w:ascii="Arial" w:eastAsia="Arial" w:hAnsi="Arial" w:cs="Arial"/>
        </w:rPr>
        <w:lastRenderedPageBreak/>
        <w:t>Nếu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bị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khiếm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thính</w:t>
      </w:r>
      <w:proofErr w:type="spellEnd"/>
      <w:r w:rsidRPr="006965A4">
        <w:rPr>
          <w:rFonts w:ascii="Arial" w:eastAsia="Arial" w:hAnsi="Arial" w:cs="Arial"/>
        </w:rPr>
        <w:t xml:space="preserve"> hay </w:t>
      </w:r>
      <w:proofErr w:type="spellStart"/>
      <w:r w:rsidRPr="006965A4">
        <w:rPr>
          <w:rFonts w:ascii="Arial" w:eastAsia="Arial" w:hAnsi="Arial" w:cs="Arial"/>
        </w:rPr>
        <w:t>suy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giảm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thính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lực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hoặc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nói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khó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khăn</w:t>
      </w:r>
      <w:proofErr w:type="spellEnd"/>
      <w:r w:rsidRPr="006965A4">
        <w:rPr>
          <w:rFonts w:ascii="Arial" w:eastAsia="Arial" w:hAnsi="Arial" w:cs="Arial"/>
        </w:rPr>
        <w:t xml:space="preserve">, </w:t>
      </w:r>
      <w:proofErr w:type="spellStart"/>
      <w:r w:rsidRPr="006965A4">
        <w:rPr>
          <w:rFonts w:ascii="Arial" w:eastAsia="Arial" w:hAnsi="Arial" w:cs="Arial"/>
        </w:rPr>
        <w:t>quý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vị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có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thể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liên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lạc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với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chúng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tôi</w:t>
      </w:r>
      <w:proofErr w:type="spellEnd"/>
      <w:r w:rsidRPr="006965A4">
        <w:rPr>
          <w:rFonts w:ascii="Arial" w:eastAsia="Arial" w:hAnsi="Arial" w:cs="Arial"/>
        </w:rPr>
        <w:t xml:space="preserve"> </w:t>
      </w:r>
      <w:proofErr w:type="spellStart"/>
      <w:r w:rsidRPr="006965A4">
        <w:rPr>
          <w:rFonts w:ascii="Arial" w:eastAsia="Arial" w:hAnsi="Arial" w:cs="Arial"/>
        </w:rPr>
        <w:t>thông</w:t>
      </w:r>
      <w:proofErr w:type="spellEnd"/>
      <w:r w:rsidRPr="006965A4">
        <w:rPr>
          <w:rFonts w:ascii="Arial" w:eastAsia="Arial" w:hAnsi="Arial" w:cs="Arial"/>
        </w:rPr>
        <w:t xml:space="preserve"> qua </w:t>
      </w:r>
      <w:hyperlink r:id="rId19">
        <w:proofErr w:type="spellStart"/>
        <w:r w:rsidRPr="006965A4">
          <w:rPr>
            <w:rStyle w:val="Hyperlink"/>
            <w:rFonts w:ascii="Arial" w:eastAsia="Arial" w:hAnsi="Arial" w:cs="Arial"/>
          </w:rPr>
          <w:t>dịch</w:t>
        </w:r>
        <w:proofErr w:type="spellEnd"/>
        <w:r w:rsidRPr="006965A4">
          <w:rPr>
            <w:rStyle w:val="Hyperlink"/>
            <w:rFonts w:ascii="Arial" w:eastAsia="Arial" w:hAnsi="Arial" w:cs="Arial"/>
          </w:rPr>
          <w:t xml:space="preserve"> </w:t>
        </w:r>
        <w:proofErr w:type="spellStart"/>
        <w:r w:rsidRPr="006965A4">
          <w:rPr>
            <w:rStyle w:val="Hyperlink"/>
            <w:rFonts w:ascii="Arial" w:eastAsia="Arial" w:hAnsi="Arial" w:cs="Arial"/>
          </w:rPr>
          <w:t>vụ</w:t>
        </w:r>
        <w:proofErr w:type="spellEnd"/>
        <w:r w:rsidRPr="006965A4">
          <w:rPr>
            <w:rStyle w:val="Hyperlink"/>
            <w:rFonts w:ascii="Arial" w:eastAsia="Arial" w:hAnsi="Arial" w:cs="Arial"/>
          </w:rPr>
          <w:t xml:space="preserve"> </w:t>
        </w:r>
        <w:proofErr w:type="spellStart"/>
        <w:r w:rsidRPr="006965A4">
          <w:rPr>
            <w:rStyle w:val="Hyperlink"/>
            <w:rFonts w:ascii="Arial" w:eastAsia="Arial" w:hAnsi="Arial" w:cs="Arial"/>
          </w:rPr>
          <w:t>tiếp</w:t>
        </w:r>
        <w:proofErr w:type="spellEnd"/>
        <w:r w:rsidRPr="006965A4">
          <w:rPr>
            <w:rStyle w:val="Hyperlink"/>
            <w:rFonts w:ascii="Arial" w:eastAsia="Arial" w:hAnsi="Arial" w:cs="Arial"/>
          </w:rPr>
          <w:t xml:space="preserve"> </w:t>
        </w:r>
        <w:proofErr w:type="spellStart"/>
        <w:r w:rsidRPr="006965A4">
          <w:rPr>
            <w:rStyle w:val="Hyperlink"/>
            <w:rFonts w:ascii="Arial" w:eastAsia="Arial" w:hAnsi="Arial" w:cs="Arial"/>
          </w:rPr>
          <w:t>âm</w:t>
        </w:r>
        <w:proofErr w:type="spellEnd"/>
        <w:r w:rsidRPr="006965A4">
          <w:rPr>
            <w:rStyle w:val="Hyperlink"/>
            <w:rFonts w:ascii="Arial" w:eastAsia="Arial" w:hAnsi="Arial" w:cs="Arial"/>
          </w:rPr>
          <w:t xml:space="preserve"> </w:t>
        </w:r>
        <w:proofErr w:type="spellStart"/>
        <w:r w:rsidRPr="006965A4">
          <w:rPr>
            <w:rStyle w:val="Hyperlink"/>
            <w:rFonts w:ascii="Arial" w:eastAsia="Arial" w:hAnsi="Arial" w:cs="Arial"/>
          </w:rPr>
          <w:t>toàn</w:t>
        </w:r>
        <w:proofErr w:type="spellEnd"/>
        <w:r w:rsidRPr="006965A4">
          <w:rPr>
            <w:rStyle w:val="Hyperlink"/>
            <w:rFonts w:ascii="Arial" w:eastAsia="Arial" w:hAnsi="Arial" w:cs="Arial"/>
          </w:rPr>
          <w:t xml:space="preserve"> </w:t>
        </w:r>
        <w:proofErr w:type="spellStart"/>
        <w:r w:rsidRPr="006965A4">
          <w:rPr>
            <w:rStyle w:val="Hyperlink"/>
            <w:rFonts w:ascii="Arial" w:eastAsia="Arial" w:hAnsi="Arial" w:cs="Arial"/>
          </w:rPr>
          <w:t>quốc</w:t>
        </w:r>
        <w:proofErr w:type="spellEnd"/>
      </w:hyperlink>
      <w:r w:rsidRPr="006965A4">
        <w:rPr>
          <w:rFonts w:ascii="Arial" w:eastAsia="Arial" w:hAnsi="Arial" w:cs="Arial"/>
        </w:rPr>
        <w:t xml:space="preserve">. </w:t>
      </w:r>
    </w:p>
    <w:sectPr w:rsidR="00550A70" w:rsidRPr="006965A4" w:rsidSect="00DF48D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233B" w14:textId="77777777" w:rsidR="001B40CB" w:rsidRDefault="001B40CB">
      <w:pPr>
        <w:spacing w:after="0" w:line="240" w:lineRule="auto"/>
      </w:pPr>
      <w:r>
        <w:separator/>
      </w:r>
    </w:p>
  </w:endnote>
  <w:endnote w:type="continuationSeparator" w:id="0">
    <w:p w14:paraId="248CAA30" w14:textId="77777777" w:rsidR="001B40CB" w:rsidRDefault="001B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4EED" w14:textId="77777777" w:rsidR="00B4312E" w:rsidRDefault="00B43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EC81" w14:textId="741A0CD1" w:rsidR="00550A70" w:rsidRDefault="00DC7E13">
    <w:pPr>
      <w:pStyle w:val="P68B1DB1-Footer6"/>
      <w:ind w:left="8789"/>
    </w:pPr>
    <w:r>
      <w:t xml:space="preserve">page </w:t>
    </w:r>
    <w:r w:rsidR="009E1F8C">
      <w:fldChar w:fldCharType="begin"/>
    </w:r>
    <w:r>
      <w:instrText xml:space="preserve"> PAGE   \* MERGEFORMAT </w:instrText>
    </w:r>
    <w:r w:rsidR="009E1F8C">
      <w:fldChar w:fldCharType="separate"/>
    </w:r>
    <w:r w:rsidR="0025253B">
      <w:rPr>
        <w:noProof/>
      </w:rPr>
      <w:t>1</w:t>
    </w:r>
    <w:r w:rsidR="009E1F8C">
      <w:fldChar w:fldCharType="end"/>
    </w:r>
    <w:r>
      <w:t xml:space="preserve"> of </w:t>
    </w:r>
    <w:r w:rsidR="00B4312E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9108" w14:textId="77777777" w:rsidR="00B4312E" w:rsidRDefault="00B43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77DC" w14:textId="77777777" w:rsidR="001B40CB" w:rsidRDefault="001B40CB">
      <w:pPr>
        <w:spacing w:after="0" w:line="240" w:lineRule="auto"/>
      </w:pPr>
      <w:r>
        <w:separator/>
      </w:r>
    </w:p>
  </w:footnote>
  <w:footnote w:type="continuationSeparator" w:id="0">
    <w:p w14:paraId="3AFA562A" w14:textId="77777777" w:rsidR="001B40CB" w:rsidRDefault="001B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08B8" w14:textId="77777777" w:rsidR="00B4312E" w:rsidRDefault="00B43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6F4C" w14:textId="77777777" w:rsidR="00550A70" w:rsidRDefault="00DC7E1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312FB6ED" wp14:editId="0E896037">
          <wp:simplePos x="0" y="0"/>
          <wp:positionH relativeFrom="page">
            <wp:posOffset>6956</wp:posOffset>
          </wp:positionH>
          <wp:positionV relativeFrom="paragraph">
            <wp:posOffset>-445117</wp:posOffset>
          </wp:positionV>
          <wp:extent cx="7543800" cy="1431925"/>
          <wp:effectExtent l="0" t="0" r="0" b="0"/>
          <wp:wrapTopAndBottom/>
          <wp:docPr id="3" name="Picture 3" descr="C:\Users\dlang2\AppData\Local\Microsoft\Windows\INetCache\Content.Word\APO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lang2\AppData\Local\Microsoft\Windows\INetCache\Content.Word\APO_A4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B949" w14:textId="77777777" w:rsidR="00B4312E" w:rsidRDefault="00B43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FCF"/>
    <w:multiLevelType w:val="hybridMultilevel"/>
    <w:tmpl w:val="47C0EACC"/>
    <w:lvl w:ilvl="0" w:tplc="61E025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32F"/>
    <w:multiLevelType w:val="hybridMultilevel"/>
    <w:tmpl w:val="FEE2A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AF6DA"/>
    <w:multiLevelType w:val="hybridMultilevel"/>
    <w:tmpl w:val="4EE64940"/>
    <w:lvl w:ilvl="0" w:tplc="77CC52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A42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87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8F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4E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8A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8C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F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E1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624E"/>
    <w:multiLevelType w:val="hybridMultilevel"/>
    <w:tmpl w:val="AA3A1BF0"/>
    <w:lvl w:ilvl="0" w:tplc="0CC8B0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DAD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C5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2A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87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442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C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89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A7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73C41"/>
    <w:multiLevelType w:val="multilevel"/>
    <w:tmpl w:val="877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177D3D"/>
    <w:multiLevelType w:val="hybridMultilevel"/>
    <w:tmpl w:val="D1C8675E"/>
    <w:lvl w:ilvl="0" w:tplc="1D70A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CE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FC2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2D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2B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83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60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88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00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052EF"/>
    <w:multiLevelType w:val="hybridMultilevel"/>
    <w:tmpl w:val="E2E87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DFC5B"/>
    <w:multiLevelType w:val="hybridMultilevel"/>
    <w:tmpl w:val="4260DC28"/>
    <w:lvl w:ilvl="0" w:tplc="78BA0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CC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A4F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6B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82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C6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8E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AF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21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6F"/>
    <w:rsid w:val="0000427D"/>
    <w:rsid w:val="000455E8"/>
    <w:rsid w:val="000B176F"/>
    <w:rsid w:val="000B371A"/>
    <w:rsid w:val="001014FC"/>
    <w:rsid w:val="00112BF3"/>
    <w:rsid w:val="00162393"/>
    <w:rsid w:val="001A2A33"/>
    <w:rsid w:val="001B40CB"/>
    <w:rsid w:val="001E414B"/>
    <w:rsid w:val="001F00C3"/>
    <w:rsid w:val="00230F7C"/>
    <w:rsid w:val="0025253B"/>
    <w:rsid w:val="003E032D"/>
    <w:rsid w:val="003E2DCF"/>
    <w:rsid w:val="00414C6C"/>
    <w:rsid w:val="00454F6C"/>
    <w:rsid w:val="00490347"/>
    <w:rsid w:val="004E6126"/>
    <w:rsid w:val="005021D0"/>
    <w:rsid w:val="00550A70"/>
    <w:rsid w:val="00555729"/>
    <w:rsid w:val="00574FEF"/>
    <w:rsid w:val="005B6681"/>
    <w:rsid w:val="0065384F"/>
    <w:rsid w:val="006965A4"/>
    <w:rsid w:val="006B0912"/>
    <w:rsid w:val="007D2F06"/>
    <w:rsid w:val="007F0AB7"/>
    <w:rsid w:val="00805B56"/>
    <w:rsid w:val="00844492"/>
    <w:rsid w:val="008743A9"/>
    <w:rsid w:val="00897028"/>
    <w:rsid w:val="008E5112"/>
    <w:rsid w:val="00953843"/>
    <w:rsid w:val="00960EB2"/>
    <w:rsid w:val="009E1F8C"/>
    <w:rsid w:val="00A35440"/>
    <w:rsid w:val="00A445F9"/>
    <w:rsid w:val="00A4623D"/>
    <w:rsid w:val="00A72A6E"/>
    <w:rsid w:val="00AC774D"/>
    <w:rsid w:val="00AF2EE2"/>
    <w:rsid w:val="00B4312E"/>
    <w:rsid w:val="00B8292B"/>
    <w:rsid w:val="00B87882"/>
    <w:rsid w:val="00BC73DF"/>
    <w:rsid w:val="00C746A5"/>
    <w:rsid w:val="00CD12BD"/>
    <w:rsid w:val="00D01576"/>
    <w:rsid w:val="00D3059D"/>
    <w:rsid w:val="00D951C0"/>
    <w:rsid w:val="00DC10B0"/>
    <w:rsid w:val="00DC5471"/>
    <w:rsid w:val="00DC7E13"/>
    <w:rsid w:val="00DD4F58"/>
    <w:rsid w:val="00DF48D4"/>
    <w:rsid w:val="00E1762D"/>
    <w:rsid w:val="00EC59DC"/>
    <w:rsid w:val="00EE70C7"/>
    <w:rsid w:val="00EE7E79"/>
    <w:rsid w:val="00F126A8"/>
    <w:rsid w:val="00F24543"/>
    <w:rsid w:val="00F64F4F"/>
    <w:rsid w:val="00F7395D"/>
    <w:rsid w:val="00F74F84"/>
    <w:rsid w:val="0392589F"/>
    <w:rsid w:val="06B8BE8A"/>
    <w:rsid w:val="0820A0FD"/>
    <w:rsid w:val="086AB758"/>
    <w:rsid w:val="089036BC"/>
    <w:rsid w:val="0A7886C2"/>
    <w:rsid w:val="0C7E186B"/>
    <w:rsid w:val="0CA6D97D"/>
    <w:rsid w:val="0D128EA3"/>
    <w:rsid w:val="0D962B41"/>
    <w:rsid w:val="0E19E8CC"/>
    <w:rsid w:val="0EC0D07F"/>
    <w:rsid w:val="10D1DA16"/>
    <w:rsid w:val="113D730D"/>
    <w:rsid w:val="1214998E"/>
    <w:rsid w:val="13C297B0"/>
    <w:rsid w:val="15EAEEDA"/>
    <w:rsid w:val="16CBE264"/>
    <w:rsid w:val="17F7E043"/>
    <w:rsid w:val="180CF90B"/>
    <w:rsid w:val="19228F9C"/>
    <w:rsid w:val="19386892"/>
    <w:rsid w:val="194BB13B"/>
    <w:rsid w:val="19568822"/>
    <w:rsid w:val="19F87FE6"/>
    <w:rsid w:val="1A336C45"/>
    <w:rsid w:val="1B6988C6"/>
    <w:rsid w:val="1D04419D"/>
    <w:rsid w:val="1D441825"/>
    <w:rsid w:val="1E09172E"/>
    <w:rsid w:val="1E2EE6DB"/>
    <w:rsid w:val="1F78A8C3"/>
    <w:rsid w:val="20668201"/>
    <w:rsid w:val="2067C16A"/>
    <w:rsid w:val="208EECF7"/>
    <w:rsid w:val="20F725C6"/>
    <w:rsid w:val="2140B7F0"/>
    <w:rsid w:val="21619A07"/>
    <w:rsid w:val="22773790"/>
    <w:rsid w:val="23CA1AA1"/>
    <w:rsid w:val="2447EC01"/>
    <w:rsid w:val="24A1284F"/>
    <w:rsid w:val="2752A471"/>
    <w:rsid w:val="2783BAA8"/>
    <w:rsid w:val="296CABEC"/>
    <w:rsid w:val="29749972"/>
    <w:rsid w:val="297FE0A2"/>
    <w:rsid w:val="2A329C7C"/>
    <w:rsid w:val="2CD61088"/>
    <w:rsid w:val="33302028"/>
    <w:rsid w:val="333218AE"/>
    <w:rsid w:val="3417209E"/>
    <w:rsid w:val="34B74C19"/>
    <w:rsid w:val="35793F05"/>
    <w:rsid w:val="3586BEC9"/>
    <w:rsid w:val="35E1458F"/>
    <w:rsid w:val="3661A2CC"/>
    <w:rsid w:val="371F8F14"/>
    <w:rsid w:val="3769DA9E"/>
    <w:rsid w:val="37C7C14E"/>
    <w:rsid w:val="389AE2DE"/>
    <w:rsid w:val="38ED6978"/>
    <w:rsid w:val="392FEF32"/>
    <w:rsid w:val="39B55CDE"/>
    <w:rsid w:val="3A56E194"/>
    <w:rsid w:val="3B12C717"/>
    <w:rsid w:val="3B268D9D"/>
    <w:rsid w:val="3B8563A4"/>
    <w:rsid w:val="3C9B3271"/>
    <w:rsid w:val="3E110D7C"/>
    <w:rsid w:val="41C06EC3"/>
    <w:rsid w:val="431D64BB"/>
    <w:rsid w:val="43319F82"/>
    <w:rsid w:val="4707AB92"/>
    <w:rsid w:val="49CB4ED2"/>
    <w:rsid w:val="4A5A9985"/>
    <w:rsid w:val="4AC2DA14"/>
    <w:rsid w:val="4AD4EFA1"/>
    <w:rsid w:val="4C073767"/>
    <w:rsid w:val="4D923A47"/>
    <w:rsid w:val="4FC03608"/>
    <w:rsid w:val="50C9DB09"/>
    <w:rsid w:val="50EABD20"/>
    <w:rsid w:val="514DFEBC"/>
    <w:rsid w:val="55BE2E43"/>
    <w:rsid w:val="5A447E83"/>
    <w:rsid w:val="5B4857F5"/>
    <w:rsid w:val="5F95B1BC"/>
    <w:rsid w:val="60380EE8"/>
    <w:rsid w:val="604069D5"/>
    <w:rsid w:val="626B3347"/>
    <w:rsid w:val="640364CE"/>
    <w:rsid w:val="649D2BC2"/>
    <w:rsid w:val="64C5FB5F"/>
    <w:rsid w:val="6501E16B"/>
    <w:rsid w:val="65A299C6"/>
    <w:rsid w:val="69996C82"/>
    <w:rsid w:val="6BF54E56"/>
    <w:rsid w:val="6CD10D44"/>
    <w:rsid w:val="6DA6FD8E"/>
    <w:rsid w:val="6DD316B1"/>
    <w:rsid w:val="6E348F96"/>
    <w:rsid w:val="6E4BEDB7"/>
    <w:rsid w:val="6F32614F"/>
    <w:rsid w:val="6F42CDEF"/>
    <w:rsid w:val="6F8CDF64"/>
    <w:rsid w:val="74163F12"/>
    <w:rsid w:val="7546D998"/>
    <w:rsid w:val="77F63C64"/>
    <w:rsid w:val="784FA5F7"/>
    <w:rsid w:val="7AC2EFA1"/>
    <w:rsid w:val="7AECF7CB"/>
    <w:rsid w:val="7EBEE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200C5"/>
  <w15:docId w15:val="{3158D30F-81C8-E140-8AF6-08DF0A1E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8D4"/>
  </w:style>
  <w:style w:type="paragraph" w:styleId="Heading1">
    <w:name w:val="heading 1"/>
    <w:basedOn w:val="Normal"/>
    <w:next w:val="Normal"/>
    <w:link w:val="Heading1Char"/>
    <w:uiPriority w:val="9"/>
    <w:qFormat/>
    <w:rsid w:val="00230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F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B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0B176F"/>
  </w:style>
  <w:style w:type="character" w:customStyle="1" w:styleId="eop">
    <w:name w:val="eop"/>
    <w:basedOn w:val="DefaultParagraphFont"/>
    <w:rsid w:val="000B176F"/>
  </w:style>
  <w:style w:type="character" w:styleId="Hyperlink">
    <w:name w:val="Hyperlink"/>
    <w:basedOn w:val="DefaultParagraphFont"/>
    <w:uiPriority w:val="99"/>
    <w:unhideWhenUsed/>
    <w:rsid w:val="000B17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7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5471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C774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7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7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74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74D"/>
    <w:rPr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30F7C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0F7C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D015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4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DCF"/>
  </w:style>
  <w:style w:type="paragraph" w:styleId="Footer">
    <w:name w:val="footer"/>
    <w:basedOn w:val="Normal"/>
    <w:link w:val="FooterChar"/>
    <w:uiPriority w:val="99"/>
    <w:unhideWhenUsed/>
    <w:rsid w:val="003E2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DCF"/>
  </w:style>
  <w:style w:type="paragraph" w:customStyle="1" w:styleId="P68B1DB1-Heading11">
    <w:name w:val="P68B1DB1-Heading11"/>
    <w:basedOn w:val="Heading1"/>
    <w:rsid w:val="00DF48D4"/>
    <w:rPr>
      <w:rFonts w:ascii="Arial" w:eastAsia="Arial" w:hAnsi="Arial" w:cs="Arial"/>
    </w:rPr>
  </w:style>
  <w:style w:type="paragraph" w:customStyle="1" w:styleId="P68B1DB1-Normal2">
    <w:name w:val="P68B1DB1-Normal2"/>
    <w:basedOn w:val="Normal"/>
    <w:rsid w:val="00DF48D4"/>
    <w:rPr>
      <w:rFonts w:ascii="Arial" w:eastAsia="Arial" w:hAnsi="Arial" w:cs="Arial"/>
      <w:color w:val="2F5496" w:themeColor="accent1" w:themeShade="BF"/>
    </w:rPr>
  </w:style>
  <w:style w:type="paragraph" w:customStyle="1" w:styleId="P68B1DB1-Normal3">
    <w:name w:val="P68B1DB1-Normal3"/>
    <w:basedOn w:val="Normal"/>
    <w:rsid w:val="00DF48D4"/>
    <w:rPr>
      <w:rFonts w:ascii="Arial" w:eastAsia="Arial" w:hAnsi="Arial" w:cs="Arial"/>
    </w:rPr>
  </w:style>
  <w:style w:type="paragraph" w:customStyle="1" w:styleId="P68B1DB1-paragraph4">
    <w:name w:val="P68B1DB1-paragraph4"/>
    <w:basedOn w:val="paragraph"/>
    <w:rsid w:val="00DF48D4"/>
    <w:rPr>
      <w:rFonts w:ascii="Arial" w:eastAsia="Arial" w:hAnsi="Arial" w:cs="Arial"/>
      <w:sz w:val="22"/>
    </w:rPr>
  </w:style>
  <w:style w:type="paragraph" w:customStyle="1" w:styleId="P68B1DB1-Normal5">
    <w:name w:val="P68B1DB1-Normal5"/>
    <w:basedOn w:val="Normal"/>
    <w:rsid w:val="00DF48D4"/>
    <w:rPr>
      <w:rFonts w:ascii="Arial" w:eastAsia="Arial" w:hAnsi="Arial" w:cs="Arial"/>
      <w:b/>
      <w:color w:val="2F5496" w:themeColor="accent1" w:themeShade="BF"/>
    </w:rPr>
  </w:style>
  <w:style w:type="paragraph" w:customStyle="1" w:styleId="P68B1DB1-Footer6">
    <w:name w:val="P68B1DB1-Footer6"/>
    <w:basedOn w:val="Footer"/>
    <w:rsid w:val="00DF48D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.gov.au/" TargetMode="External"/><Relationship Id="rId18" Type="http://schemas.openxmlformats.org/officeDocument/2006/relationships/hyperlink" Target="http://www.passports.gov.a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optus.com.au/support/cyberattack/passport-information" TargetMode="External"/><Relationship Id="rId17" Type="http://schemas.openxmlformats.org/officeDocument/2006/relationships/hyperlink" Target="https://www.optus.com.au/support/cyberattack/passport-informatio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at.gov.au/about-us/our-locations/missions/our-embassies-and-consulates-oversea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amwatch.gov.au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servicesaustralia.gov.au/individuals/subjects/getting-help-during-coronavirus-covid-19/covid-19-vaccinations/what-types-proof-there-are/international-covid-19-vaccination-certificate-proo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ommunications.gov.au/what-we-do/phone/services-people-disability/accesshub/national-relay-servi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saustralia.gov.au/individuals/services/medicare/express-plus-medicare-mobile-app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2FAE047F96149AC609D13A5BC1289" ma:contentTypeVersion="15" ma:contentTypeDescription="Create a new document." ma:contentTypeScope="" ma:versionID="64d7929dea3b634b7d98bd6a0f5a05a3">
  <xsd:schema xmlns:xsd="http://www.w3.org/2001/XMLSchema" xmlns:xs="http://www.w3.org/2001/XMLSchema" xmlns:p="http://schemas.microsoft.com/office/2006/metadata/properties" xmlns:ns2="03cd18e0-41e0-4f52-9c3e-0b204eecde7b" xmlns:ns3="8b141cf2-d264-488f-983c-d1501809146c" targetNamespace="http://schemas.microsoft.com/office/2006/metadata/properties" ma:root="true" ma:fieldsID="f74caadb69fcd5c41b99bc1cf6dedd48" ns2:_="" ns3:_="">
    <xsd:import namespace="03cd18e0-41e0-4f52-9c3e-0b204eecde7b"/>
    <xsd:import namespace="8b141cf2-d264-488f-983c-d15018091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d18e0-41e0-4f52-9c3e-0b204eecd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1cf2-d264-488f-983c-d150180914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5a3401-88a0-479d-887c-1f515853bad3}" ma:internalName="TaxCatchAll" ma:showField="CatchAllData" ma:web="8b141cf2-d264-488f-983c-d15018091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d18e0-41e0-4f52-9c3e-0b204eecde7b">
      <Terms xmlns="http://schemas.microsoft.com/office/infopath/2007/PartnerControls"/>
    </lcf76f155ced4ddcb4097134ff3c332f>
    <TaxCatchAll xmlns="8b141cf2-d264-488f-983c-d1501809146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D409F-2A88-4B73-82E3-712F54A33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d18e0-41e0-4f52-9c3e-0b204eecde7b"/>
    <ds:schemaRef ds:uri="8b141cf2-d264-488f-983c-d1501809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D423B-A07C-45A4-93DC-4C47CC10F844}">
  <ds:schemaRefs>
    <ds:schemaRef ds:uri="http://schemas.microsoft.com/office/2006/metadata/properties"/>
    <ds:schemaRef ds:uri="http://schemas.microsoft.com/office/infopath/2007/PartnerControls"/>
    <ds:schemaRef ds:uri="03cd18e0-41e0-4f52-9c3e-0b204eecde7b"/>
    <ds:schemaRef ds:uri="8b141cf2-d264-488f-983c-d1501809146c"/>
  </ds:schemaRefs>
</ds:datastoreItem>
</file>

<file path=customXml/itemProps3.xml><?xml version="1.0" encoding="utf-8"?>
<ds:datastoreItem xmlns:ds="http://schemas.openxmlformats.org/officeDocument/2006/customXml" ds:itemID="{146D2B4B-B6C9-4C1F-8289-3AB150451C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4C2739-58A6-4B6B-BC79-7CBBB3489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3814</Characters>
  <Application>Microsoft Office Word</Application>
  <DocSecurity>2</DocSecurity>
  <Lines>79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Optus breach – what we’re doing to protect your identity - Vietnamese</vt:lpstr>
    </vt:vector>
  </TitlesOfParts>
  <Manager/>
  <Company/>
  <LinksUpToDate>false</LinksUpToDate>
  <CharactersWithSpaces>4902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Optus breach – what we’re doing to protect your identity - Vietnamese</dc:title>
  <dc:subject/>
  <dc:creator>Department of Foreign Affairs and Trade</dc:creator>
  <cp:keywords>[SEC=OFFICIAL]</cp:keywords>
  <dc:description/>
  <cp:lastModifiedBy>Yvette Cazabon</cp:lastModifiedBy>
  <cp:revision>3</cp:revision>
  <dcterms:created xsi:type="dcterms:W3CDTF">2022-10-17T11:28:00Z</dcterms:created>
  <dcterms:modified xsi:type="dcterms:W3CDTF">2022-10-24T01:36:00Z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7F8B49465BB54289A0DF4AFADBCC91FE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A1D7B31A818BA1B51782ED52C0AB9A58DBEC4208</vt:lpwstr>
  </property>
  <property fmtid="{D5CDD505-2E9C-101B-9397-08002B2CF9AE}" pid="11" name="PM_OriginationTimeStamp">
    <vt:lpwstr>2022-10-24T01:36:27Z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ABBFF5E2-9674-55C9-B08D-C9980002FD58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E5BD20A6357AF719082F853AFEAB6750</vt:lpwstr>
  </property>
  <property fmtid="{D5CDD505-2E9C-101B-9397-08002B2CF9AE}" pid="23" name="PM_Hash_Salt">
    <vt:lpwstr>BDA91BEC7BF0AAFFBE60A818640614BE</vt:lpwstr>
  </property>
  <property fmtid="{D5CDD505-2E9C-101B-9397-08002B2CF9AE}" pid="24" name="PM_Hash_SHA1">
    <vt:lpwstr>8FABED12AAEF31E681762C80B6809EEF39C693A4</vt:lpwstr>
  </property>
  <property fmtid="{D5CDD505-2E9C-101B-9397-08002B2CF9AE}" pid="25" name="PM_OriginatorUserAccountName_SHA256">
    <vt:lpwstr>C9EECA26BF5AF75FB7BAF31326E444AA457D3EC7FE0B3E0639CA2787C1693201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_MinimumSecurityClassification">
    <vt:lpwstr/>
  </property>
  <property fmtid="{D5CDD505-2E9C-101B-9397-08002B2CF9AE}" pid="28" name="ContentTypeId">
    <vt:lpwstr>0x0101000F22FAE047F96149AC609D13A5BC1289</vt:lpwstr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  <property fmtid="{D5CDD505-2E9C-101B-9397-08002B2CF9AE}" pid="31" name="MediaServiceImageTags">
    <vt:lpwstr/>
  </property>
</Properties>
</file>